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330" w:rsidRPr="00660C25" w:rsidRDefault="00C42BAF">
      <w:pPr>
        <w:rPr>
          <w:rFonts w:ascii="Arial" w:hAnsi="Arial" w:cs="Arial"/>
          <w:sz w:val="18"/>
          <w:szCs w:val="18"/>
        </w:rPr>
      </w:pPr>
      <w:r>
        <w:rPr>
          <w:rFonts w:ascii="Arial" w:hAnsi="Arial" w:cs="Arial"/>
          <w:noProof/>
          <w:sz w:val="18"/>
          <w:szCs w:val="18"/>
          <w:lang w:eastAsia="fr-FR"/>
        </w:rPr>
        <w:drawing>
          <wp:inline distT="0" distB="0" distL="0" distR="0">
            <wp:extent cx="1228725" cy="1228725"/>
            <wp:effectExtent l="19050" t="0" r="9525" b="0"/>
            <wp:docPr id="1" name="Image 1" descr="C:\Users\bruno\Desktop\CQ CANAL\Logo\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bruno\Desktop\CQ CANAL\Logo\Image1.gif"/>
                    <pic:cNvPicPr>
                      <a:picLocks noChangeAspect="1" noChangeArrowheads="1"/>
                    </pic:cNvPicPr>
                  </pic:nvPicPr>
                  <pic:blipFill>
                    <a:blip r:embed="rId8"/>
                    <a:srcRect/>
                    <a:stretch>
                      <a:fillRect/>
                    </a:stretch>
                  </pic:blipFill>
                  <pic:spPr bwMode="auto">
                    <a:xfrm>
                      <a:off x="0" y="0"/>
                      <a:ext cx="1228725" cy="1228725"/>
                    </a:xfrm>
                    <a:prstGeom prst="rect">
                      <a:avLst/>
                    </a:prstGeom>
                    <a:noFill/>
                    <a:ln w="9525">
                      <a:noFill/>
                      <a:miter lim="800000"/>
                      <a:headEnd/>
                      <a:tailEnd/>
                    </a:ln>
                  </pic:spPr>
                </pic:pic>
              </a:graphicData>
            </a:graphic>
          </wp:inline>
        </w:drawing>
      </w:r>
      <w:r w:rsidR="00075176" w:rsidRPr="00660C25">
        <w:rPr>
          <w:rFonts w:ascii="Arial" w:hAnsi="Arial" w:cs="Arial"/>
          <w:noProof/>
          <w:sz w:val="18"/>
          <w:szCs w:val="18"/>
          <w:lang w:eastAsia="fr-FR"/>
        </w:rPr>
        <w:tab/>
      </w:r>
      <w:r w:rsidR="00075176" w:rsidRPr="00660C25">
        <w:rPr>
          <w:rFonts w:ascii="Arial" w:hAnsi="Arial" w:cs="Arial"/>
          <w:noProof/>
          <w:sz w:val="18"/>
          <w:szCs w:val="18"/>
          <w:lang w:eastAsia="fr-FR"/>
        </w:rPr>
        <w:tab/>
      </w:r>
      <w:r w:rsidR="00075176" w:rsidRPr="00660C25">
        <w:rPr>
          <w:rFonts w:ascii="Arial" w:hAnsi="Arial" w:cs="Arial"/>
          <w:noProof/>
          <w:sz w:val="18"/>
          <w:szCs w:val="18"/>
          <w:lang w:eastAsia="fr-FR"/>
        </w:rPr>
        <w:tab/>
      </w:r>
      <w:r w:rsidR="00075176" w:rsidRPr="00660C25">
        <w:rPr>
          <w:rFonts w:ascii="Arial" w:hAnsi="Arial" w:cs="Arial"/>
          <w:noProof/>
          <w:sz w:val="18"/>
          <w:szCs w:val="18"/>
          <w:lang w:eastAsia="fr-FR"/>
        </w:rPr>
        <w:tab/>
      </w:r>
      <w:r w:rsidR="00075176" w:rsidRPr="00660C25">
        <w:rPr>
          <w:rFonts w:ascii="Arial" w:hAnsi="Arial" w:cs="Arial"/>
          <w:noProof/>
          <w:sz w:val="18"/>
          <w:szCs w:val="18"/>
          <w:lang w:eastAsia="fr-FR"/>
        </w:rPr>
        <w:tab/>
      </w:r>
      <w:r w:rsidR="00075176" w:rsidRPr="00660C25">
        <w:rPr>
          <w:rFonts w:ascii="Arial" w:hAnsi="Arial" w:cs="Arial"/>
          <w:noProof/>
          <w:sz w:val="18"/>
          <w:szCs w:val="18"/>
          <w:lang w:eastAsia="fr-FR"/>
        </w:rPr>
        <w:tab/>
      </w:r>
      <w:r w:rsidR="00075176" w:rsidRPr="00660C25">
        <w:rPr>
          <w:rFonts w:ascii="Arial" w:hAnsi="Arial" w:cs="Arial"/>
          <w:noProof/>
          <w:sz w:val="18"/>
          <w:szCs w:val="18"/>
          <w:lang w:eastAsia="fr-FR"/>
        </w:rPr>
        <w:tab/>
      </w:r>
      <w:r w:rsidR="00075176" w:rsidRPr="00660C25">
        <w:rPr>
          <w:rFonts w:ascii="Arial" w:hAnsi="Arial" w:cs="Arial"/>
          <w:noProof/>
          <w:sz w:val="18"/>
          <w:szCs w:val="18"/>
          <w:lang w:eastAsia="fr-FR"/>
        </w:rPr>
        <w:tab/>
      </w:r>
    </w:p>
    <w:p w:rsidR="00DA1ACD" w:rsidRPr="00660C25" w:rsidRDefault="00AB379F" w:rsidP="00D234CE">
      <w:pPr>
        <w:jc w:val="center"/>
        <w:rPr>
          <w:rFonts w:ascii="Arial" w:hAnsi="Arial" w:cs="Arial"/>
          <w:b/>
          <w:sz w:val="18"/>
          <w:szCs w:val="18"/>
        </w:rPr>
      </w:pPr>
      <w:r w:rsidRPr="00660C25">
        <w:rPr>
          <w:rFonts w:ascii="Arial" w:hAnsi="Arial" w:cs="Arial"/>
          <w:b/>
          <w:sz w:val="18"/>
          <w:szCs w:val="18"/>
        </w:rPr>
        <w:t>Co</w:t>
      </w:r>
      <w:r w:rsidR="00641F52" w:rsidRPr="00660C25">
        <w:rPr>
          <w:rFonts w:ascii="Arial" w:hAnsi="Arial" w:cs="Arial"/>
          <w:b/>
          <w:sz w:val="18"/>
          <w:szCs w:val="18"/>
        </w:rPr>
        <w:t>mpte rendu</w:t>
      </w:r>
      <w:r w:rsidRPr="00660C25">
        <w:rPr>
          <w:rFonts w:ascii="Arial" w:hAnsi="Arial" w:cs="Arial"/>
          <w:b/>
          <w:sz w:val="18"/>
          <w:szCs w:val="18"/>
        </w:rPr>
        <w:t xml:space="preserve"> </w:t>
      </w:r>
      <w:r w:rsidR="003D24B5" w:rsidRPr="00660C25">
        <w:rPr>
          <w:rFonts w:ascii="Arial" w:hAnsi="Arial" w:cs="Arial"/>
          <w:b/>
          <w:sz w:val="18"/>
          <w:szCs w:val="18"/>
        </w:rPr>
        <w:t>du</w:t>
      </w:r>
      <w:r w:rsidR="00641F52" w:rsidRPr="00660C25">
        <w:rPr>
          <w:rFonts w:ascii="Arial" w:hAnsi="Arial" w:cs="Arial"/>
          <w:b/>
          <w:sz w:val="18"/>
          <w:szCs w:val="18"/>
        </w:rPr>
        <w:t xml:space="preserve"> bureau </w:t>
      </w:r>
      <w:r w:rsidRPr="00660C25">
        <w:rPr>
          <w:rFonts w:ascii="Arial" w:hAnsi="Arial" w:cs="Arial"/>
          <w:b/>
          <w:sz w:val="18"/>
          <w:szCs w:val="18"/>
        </w:rPr>
        <w:t>du C</w:t>
      </w:r>
      <w:r w:rsidR="003D24B5" w:rsidRPr="00660C25">
        <w:rPr>
          <w:rFonts w:ascii="Arial" w:hAnsi="Arial" w:cs="Arial"/>
          <w:b/>
          <w:sz w:val="18"/>
          <w:szCs w:val="18"/>
        </w:rPr>
        <w:t xml:space="preserve">onseil de Quartier du Canal </w:t>
      </w:r>
      <w:r w:rsidR="00641F52" w:rsidRPr="00660C25">
        <w:rPr>
          <w:rFonts w:ascii="Arial" w:hAnsi="Arial" w:cs="Arial"/>
          <w:b/>
          <w:sz w:val="18"/>
          <w:szCs w:val="18"/>
        </w:rPr>
        <w:t xml:space="preserve">du </w:t>
      </w:r>
      <w:r w:rsidR="00C71D91" w:rsidRPr="00660C25">
        <w:rPr>
          <w:rFonts w:ascii="Arial" w:hAnsi="Arial" w:cs="Arial"/>
          <w:b/>
          <w:sz w:val="18"/>
          <w:szCs w:val="18"/>
        </w:rPr>
        <w:t>06/02</w:t>
      </w:r>
      <w:r w:rsidR="00C016C1" w:rsidRPr="00660C25">
        <w:rPr>
          <w:rFonts w:ascii="Arial" w:hAnsi="Arial" w:cs="Arial"/>
          <w:b/>
          <w:sz w:val="18"/>
          <w:szCs w:val="18"/>
        </w:rPr>
        <w:t>/2017</w:t>
      </w:r>
      <w:r w:rsidR="00641F52" w:rsidRPr="00660C25">
        <w:rPr>
          <w:rFonts w:ascii="Arial" w:hAnsi="Arial" w:cs="Arial"/>
          <w:b/>
          <w:sz w:val="18"/>
          <w:szCs w:val="18"/>
        </w:rPr>
        <w:t>.</w:t>
      </w:r>
    </w:p>
    <w:p w:rsidR="008F6BF3" w:rsidRPr="00660C25" w:rsidRDefault="008F6BF3">
      <w:pPr>
        <w:rPr>
          <w:rFonts w:ascii="Arial" w:hAnsi="Arial" w:cs="Arial"/>
          <w:sz w:val="18"/>
          <w:szCs w:val="18"/>
        </w:rPr>
      </w:pPr>
    </w:p>
    <w:p w:rsidR="00055D43" w:rsidRPr="00660C25" w:rsidRDefault="00641F52">
      <w:pPr>
        <w:rPr>
          <w:rFonts w:ascii="Arial" w:hAnsi="Arial" w:cs="Arial"/>
          <w:sz w:val="18"/>
          <w:szCs w:val="18"/>
        </w:rPr>
      </w:pPr>
      <w:r w:rsidRPr="00660C25">
        <w:rPr>
          <w:rFonts w:ascii="Arial" w:hAnsi="Arial" w:cs="Arial"/>
          <w:b/>
          <w:sz w:val="18"/>
          <w:szCs w:val="18"/>
        </w:rPr>
        <w:t>Présents</w:t>
      </w:r>
      <w:r w:rsidR="008F6BF3" w:rsidRPr="00660C25">
        <w:rPr>
          <w:rFonts w:ascii="Arial" w:hAnsi="Arial" w:cs="Arial"/>
          <w:b/>
          <w:sz w:val="18"/>
          <w:szCs w:val="18"/>
        </w:rPr>
        <w:t> :</w:t>
      </w:r>
      <w:r w:rsidR="00055D43" w:rsidRPr="00660C25">
        <w:rPr>
          <w:rFonts w:ascii="Arial" w:hAnsi="Arial" w:cs="Arial"/>
          <w:sz w:val="18"/>
          <w:szCs w:val="18"/>
        </w:rPr>
        <w:t xml:space="preserve"> Bruno Lazare,</w:t>
      </w:r>
      <w:r w:rsidR="002C0023" w:rsidRPr="00660C25">
        <w:rPr>
          <w:rFonts w:ascii="Arial" w:hAnsi="Arial" w:cs="Arial"/>
          <w:sz w:val="18"/>
          <w:szCs w:val="18"/>
        </w:rPr>
        <w:t xml:space="preserve"> </w:t>
      </w:r>
      <w:r w:rsidR="008161C3" w:rsidRPr="00660C25">
        <w:rPr>
          <w:rFonts w:ascii="Arial" w:hAnsi="Arial" w:cs="Arial"/>
          <w:sz w:val="18"/>
          <w:szCs w:val="18"/>
        </w:rPr>
        <w:t xml:space="preserve">Xavier Pinon, </w:t>
      </w:r>
      <w:r w:rsidR="003E4597" w:rsidRPr="00660C25">
        <w:rPr>
          <w:rFonts w:ascii="Arial" w:hAnsi="Arial" w:cs="Arial"/>
          <w:sz w:val="18"/>
          <w:szCs w:val="18"/>
        </w:rPr>
        <w:t>Jean Pierre Julou,</w:t>
      </w:r>
      <w:r w:rsidR="00747908" w:rsidRPr="00660C25">
        <w:rPr>
          <w:rFonts w:ascii="Arial" w:hAnsi="Arial" w:cs="Arial"/>
          <w:sz w:val="18"/>
          <w:szCs w:val="18"/>
        </w:rPr>
        <w:t xml:space="preserve"> </w:t>
      </w:r>
      <w:r w:rsidR="009E7541" w:rsidRPr="00660C25">
        <w:rPr>
          <w:rFonts w:ascii="Arial" w:hAnsi="Arial" w:cs="Arial"/>
          <w:sz w:val="18"/>
          <w:szCs w:val="18"/>
        </w:rPr>
        <w:t>Jean Lubac</w:t>
      </w:r>
      <w:r w:rsidR="00212F64" w:rsidRPr="00660C25">
        <w:rPr>
          <w:rFonts w:ascii="Arial" w:hAnsi="Arial" w:cs="Arial"/>
          <w:sz w:val="18"/>
          <w:szCs w:val="18"/>
        </w:rPr>
        <w:t xml:space="preserve">, </w:t>
      </w:r>
      <w:r w:rsidR="00116D2C" w:rsidRPr="00660C25">
        <w:rPr>
          <w:rFonts w:ascii="Arial" w:hAnsi="Arial" w:cs="Arial"/>
          <w:sz w:val="18"/>
          <w:szCs w:val="18"/>
        </w:rPr>
        <w:t xml:space="preserve">Bernard Hoarau, </w:t>
      </w:r>
      <w:r w:rsidR="00212F64" w:rsidRPr="00660C25">
        <w:rPr>
          <w:rFonts w:ascii="Arial" w:hAnsi="Arial" w:cs="Arial"/>
          <w:sz w:val="18"/>
          <w:szCs w:val="18"/>
        </w:rPr>
        <w:t>Jean Claude Marcoud</w:t>
      </w:r>
      <w:r w:rsidR="00D63423" w:rsidRPr="00660C25">
        <w:rPr>
          <w:rFonts w:ascii="Arial" w:hAnsi="Arial" w:cs="Arial"/>
          <w:sz w:val="18"/>
          <w:szCs w:val="18"/>
        </w:rPr>
        <w:t>, Julien Laurent, Pauline Dournaux, Valérie Letard CM référent du conseil de quartier</w:t>
      </w:r>
    </w:p>
    <w:p w:rsidR="00116D2C" w:rsidRPr="00660C25" w:rsidRDefault="00116D2C">
      <w:pPr>
        <w:rPr>
          <w:rFonts w:ascii="Arial" w:hAnsi="Arial" w:cs="Arial"/>
          <w:sz w:val="18"/>
          <w:szCs w:val="18"/>
        </w:rPr>
      </w:pPr>
    </w:p>
    <w:p w:rsidR="00212F64" w:rsidRPr="00660C25" w:rsidRDefault="004D61A9" w:rsidP="002C0023">
      <w:pPr>
        <w:rPr>
          <w:rFonts w:ascii="Arial" w:hAnsi="Arial" w:cs="Arial"/>
          <w:sz w:val="18"/>
          <w:szCs w:val="18"/>
        </w:rPr>
      </w:pPr>
      <w:r w:rsidRPr="00660C25">
        <w:rPr>
          <w:rFonts w:ascii="Arial" w:hAnsi="Arial" w:cs="Arial"/>
          <w:b/>
          <w:sz w:val="18"/>
          <w:szCs w:val="18"/>
        </w:rPr>
        <w:t>Absents :</w:t>
      </w:r>
      <w:r w:rsidR="002E78D7" w:rsidRPr="00660C25">
        <w:rPr>
          <w:rFonts w:ascii="Arial" w:hAnsi="Arial" w:cs="Arial"/>
          <w:sz w:val="18"/>
          <w:szCs w:val="18"/>
        </w:rPr>
        <w:t xml:space="preserve">, </w:t>
      </w:r>
      <w:r w:rsidR="00D63423" w:rsidRPr="00660C25">
        <w:rPr>
          <w:rFonts w:ascii="Arial" w:hAnsi="Arial" w:cs="Arial"/>
          <w:sz w:val="18"/>
          <w:szCs w:val="18"/>
        </w:rPr>
        <w:t xml:space="preserve">Alain Carral </w:t>
      </w:r>
      <w:r w:rsidRPr="00660C25">
        <w:rPr>
          <w:rFonts w:ascii="Arial" w:hAnsi="Arial" w:cs="Arial"/>
          <w:sz w:val="18"/>
          <w:szCs w:val="18"/>
        </w:rPr>
        <w:t xml:space="preserve">CM référent du conseil de quartier, </w:t>
      </w:r>
      <w:r w:rsidR="009E7541" w:rsidRPr="00660C25">
        <w:rPr>
          <w:rFonts w:ascii="Arial" w:hAnsi="Arial" w:cs="Arial"/>
          <w:sz w:val="18"/>
          <w:szCs w:val="18"/>
        </w:rPr>
        <w:t xml:space="preserve">Martine Aguera, </w:t>
      </w:r>
      <w:r w:rsidR="008161C3" w:rsidRPr="00660C25">
        <w:rPr>
          <w:rFonts w:ascii="Arial" w:hAnsi="Arial" w:cs="Arial"/>
          <w:sz w:val="18"/>
          <w:szCs w:val="18"/>
        </w:rPr>
        <w:t>Veronique Font</w:t>
      </w:r>
      <w:r w:rsidR="002E78D7" w:rsidRPr="00660C25">
        <w:rPr>
          <w:rFonts w:ascii="Arial" w:hAnsi="Arial" w:cs="Arial"/>
          <w:sz w:val="18"/>
          <w:szCs w:val="18"/>
        </w:rPr>
        <w:t>, Jean Marc Bega, Dominique Briére, Pierre Vielcanet</w:t>
      </w:r>
      <w:r w:rsidR="00D63423" w:rsidRPr="00660C25">
        <w:rPr>
          <w:rFonts w:ascii="Arial" w:hAnsi="Arial" w:cs="Arial"/>
          <w:sz w:val="18"/>
          <w:szCs w:val="18"/>
        </w:rPr>
        <w:t>,</w:t>
      </w:r>
      <w:r w:rsidR="00C71D91" w:rsidRPr="00660C25">
        <w:rPr>
          <w:rFonts w:ascii="Arial" w:hAnsi="Arial" w:cs="Arial"/>
          <w:sz w:val="18"/>
          <w:szCs w:val="18"/>
        </w:rPr>
        <w:t xml:space="preserve"> Jean Jacques Méric</w:t>
      </w:r>
      <w:r w:rsidR="00D63423" w:rsidRPr="00660C25">
        <w:rPr>
          <w:rFonts w:ascii="Arial" w:hAnsi="Arial" w:cs="Arial"/>
          <w:sz w:val="18"/>
          <w:szCs w:val="18"/>
        </w:rPr>
        <w:t>, Jean Louis Breton, Michel Monchant.</w:t>
      </w:r>
    </w:p>
    <w:p w:rsidR="00CF741A" w:rsidRPr="00660C25" w:rsidRDefault="00CF741A" w:rsidP="00055D43">
      <w:pPr>
        <w:rPr>
          <w:rFonts w:ascii="Arial" w:hAnsi="Arial" w:cs="Arial"/>
          <w:sz w:val="18"/>
          <w:szCs w:val="18"/>
        </w:rPr>
      </w:pPr>
    </w:p>
    <w:p w:rsidR="00105F04" w:rsidRPr="00660C25" w:rsidRDefault="006F38E3" w:rsidP="006F38E3">
      <w:pPr>
        <w:rPr>
          <w:rFonts w:ascii="Arial" w:hAnsi="Arial" w:cs="Arial"/>
          <w:b/>
          <w:bCs/>
          <w:sz w:val="18"/>
          <w:szCs w:val="18"/>
          <w:u w:val="single"/>
        </w:rPr>
      </w:pPr>
      <w:r w:rsidRPr="00660C25">
        <w:rPr>
          <w:rFonts w:ascii="Arial" w:hAnsi="Arial" w:cs="Arial"/>
          <w:b/>
          <w:bCs/>
          <w:sz w:val="18"/>
          <w:szCs w:val="18"/>
          <w:u w:val="single"/>
        </w:rPr>
        <w:t xml:space="preserve">Ordre du jour : </w:t>
      </w:r>
    </w:p>
    <w:p w:rsidR="00C71D91" w:rsidRPr="00660C25" w:rsidRDefault="00C71D91" w:rsidP="00C71D91">
      <w:pPr>
        <w:shd w:val="clear" w:color="auto" w:fill="FFFFFF"/>
        <w:spacing w:line="234" w:lineRule="atLeast"/>
        <w:rPr>
          <w:rFonts w:ascii="Arial" w:hAnsi="Arial" w:cs="Arial"/>
          <w:sz w:val="18"/>
          <w:szCs w:val="18"/>
        </w:rPr>
      </w:pPr>
      <w:r w:rsidRPr="00660C25">
        <w:rPr>
          <w:rFonts w:ascii="Arial" w:hAnsi="Arial" w:cs="Arial"/>
          <w:sz w:val="18"/>
          <w:szCs w:val="18"/>
          <w:bdr w:val="none" w:sz="0" w:space="0" w:color="auto" w:frame="1"/>
          <w:lang w:eastAsia="fr-FR"/>
        </w:rPr>
        <w:t> </w:t>
      </w:r>
    </w:p>
    <w:p w:rsidR="00C71D91" w:rsidRPr="00660C25" w:rsidRDefault="00C71D91" w:rsidP="00C71D91">
      <w:pPr>
        <w:pStyle w:val="ListParagraph"/>
        <w:numPr>
          <w:ilvl w:val="0"/>
          <w:numId w:val="3"/>
        </w:numPr>
        <w:shd w:val="clear" w:color="auto" w:fill="FFFFFF"/>
        <w:spacing w:line="234" w:lineRule="atLeast"/>
        <w:rPr>
          <w:rFonts w:ascii="Arial" w:hAnsi="Arial" w:cs="Arial"/>
          <w:sz w:val="18"/>
          <w:szCs w:val="18"/>
        </w:rPr>
      </w:pPr>
      <w:r w:rsidRPr="00660C25">
        <w:rPr>
          <w:rFonts w:ascii="Arial" w:hAnsi="Arial" w:cs="Arial"/>
          <w:sz w:val="18"/>
          <w:szCs w:val="18"/>
          <w:bdr w:val="none" w:sz="0" w:space="0" w:color="auto" w:frame="1"/>
          <w:lang w:eastAsia="fr-FR"/>
        </w:rPr>
        <w:t xml:space="preserve">Organisation du Cinéma en plein air « Musiques et Images » été 2017 : </w:t>
      </w:r>
      <w:r w:rsidR="00D63423" w:rsidRPr="00660C25">
        <w:rPr>
          <w:rFonts w:ascii="Arial" w:hAnsi="Arial" w:cs="Arial"/>
          <w:sz w:val="18"/>
          <w:szCs w:val="18"/>
          <w:bdr w:val="none" w:sz="0" w:space="0" w:color="auto" w:frame="1"/>
          <w:lang w:eastAsia="fr-FR"/>
        </w:rPr>
        <w:t>partenaires,</w:t>
      </w:r>
      <w:r w:rsidRPr="00660C25">
        <w:rPr>
          <w:rFonts w:ascii="Arial" w:hAnsi="Arial" w:cs="Arial"/>
          <w:sz w:val="18"/>
          <w:szCs w:val="18"/>
          <w:bdr w:val="none" w:sz="0" w:space="0" w:color="auto" w:frame="1"/>
          <w:lang w:eastAsia="fr-FR"/>
        </w:rPr>
        <w:t xml:space="preserve"> ressources, programmation, date. </w:t>
      </w:r>
    </w:p>
    <w:p w:rsidR="00C71D91" w:rsidRPr="00660C25" w:rsidRDefault="00C71D91" w:rsidP="00C71D91">
      <w:pPr>
        <w:pStyle w:val="ListParagraph"/>
        <w:numPr>
          <w:ilvl w:val="0"/>
          <w:numId w:val="3"/>
        </w:numPr>
        <w:shd w:val="clear" w:color="auto" w:fill="FFFFFF"/>
        <w:spacing w:line="234" w:lineRule="atLeast"/>
        <w:rPr>
          <w:rFonts w:ascii="Arial" w:hAnsi="Arial" w:cs="Arial"/>
          <w:sz w:val="18"/>
          <w:szCs w:val="18"/>
        </w:rPr>
      </w:pPr>
      <w:r w:rsidRPr="00660C25">
        <w:rPr>
          <w:rFonts w:ascii="Arial" w:hAnsi="Arial" w:cs="Arial"/>
          <w:sz w:val="18"/>
          <w:szCs w:val="18"/>
          <w:bdr w:val="none" w:sz="0" w:space="0" w:color="auto" w:frame="1"/>
          <w:lang w:eastAsia="fr-FR"/>
        </w:rPr>
        <w:t xml:space="preserve">Avancement des actions : Pour mémoire dans la mesure où il m’a été annoncé que nous n’aurons pas de retour pour </w:t>
      </w:r>
      <w:r w:rsidR="00660C25">
        <w:rPr>
          <w:rFonts w:ascii="Arial" w:hAnsi="Arial" w:cs="Arial"/>
          <w:sz w:val="18"/>
          <w:szCs w:val="18"/>
          <w:bdr w:val="none" w:sz="0" w:space="0" w:color="auto" w:frame="1"/>
          <w:lang w:eastAsia="fr-FR"/>
        </w:rPr>
        <w:t>cette réunion du</w:t>
      </w:r>
      <w:r w:rsidRPr="00660C25">
        <w:rPr>
          <w:rFonts w:ascii="Arial" w:hAnsi="Arial" w:cs="Arial"/>
          <w:sz w:val="18"/>
          <w:szCs w:val="18"/>
          <w:bdr w:val="none" w:sz="0" w:space="0" w:color="auto" w:frame="1"/>
          <w:lang w:eastAsia="fr-FR"/>
        </w:rPr>
        <w:t xml:space="preserve"> bureau, Ce que je regrette bien évidemment. </w:t>
      </w:r>
    </w:p>
    <w:p w:rsidR="00C71D91" w:rsidRPr="00660C25" w:rsidRDefault="00C71D91" w:rsidP="00C71D91">
      <w:pPr>
        <w:pStyle w:val="ListParagraph"/>
        <w:numPr>
          <w:ilvl w:val="0"/>
          <w:numId w:val="3"/>
        </w:numPr>
        <w:shd w:val="clear" w:color="auto" w:fill="FFFFFF"/>
        <w:spacing w:line="234" w:lineRule="atLeast"/>
        <w:rPr>
          <w:rFonts w:ascii="Arial" w:hAnsi="Arial" w:cs="Arial"/>
          <w:sz w:val="18"/>
          <w:szCs w:val="18"/>
        </w:rPr>
      </w:pPr>
      <w:r w:rsidRPr="00660C25">
        <w:rPr>
          <w:rFonts w:ascii="Arial" w:hAnsi="Arial" w:cs="Arial"/>
          <w:sz w:val="18"/>
          <w:szCs w:val="18"/>
          <w:bdr w:val="none" w:sz="0" w:space="0" w:color="auto" w:frame="1"/>
          <w:lang w:eastAsia="fr-FR"/>
        </w:rPr>
        <w:t>Point sur la problématique « Pigeons » à la Frégate</w:t>
      </w:r>
    </w:p>
    <w:p w:rsidR="00C71D91" w:rsidRPr="00660C25" w:rsidRDefault="00C71D91" w:rsidP="00C71D91">
      <w:pPr>
        <w:pStyle w:val="ListParagraph"/>
        <w:numPr>
          <w:ilvl w:val="0"/>
          <w:numId w:val="3"/>
        </w:numPr>
        <w:shd w:val="clear" w:color="auto" w:fill="FFFFFF"/>
        <w:spacing w:line="234" w:lineRule="atLeast"/>
        <w:rPr>
          <w:rFonts w:ascii="Arial" w:hAnsi="Arial" w:cs="Arial"/>
          <w:sz w:val="18"/>
          <w:szCs w:val="18"/>
        </w:rPr>
      </w:pPr>
      <w:r w:rsidRPr="00660C25">
        <w:rPr>
          <w:rFonts w:ascii="Arial" w:hAnsi="Arial" w:cs="Arial"/>
          <w:sz w:val="18"/>
          <w:szCs w:val="18"/>
          <w:bdr w:val="none" w:sz="0" w:space="0" w:color="auto" w:frame="1"/>
          <w:lang w:eastAsia="fr-FR"/>
        </w:rPr>
        <w:t>Info sur la création du Jardin Mandala à PMF</w:t>
      </w:r>
    </w:p>
    <w:p w:rsidR="00C71D91" w:rsidRPr="00660C25" w:rsidRDefault="00C71D91" w:rsidP="00C71D91">
      <w:pPr>
        <w:pStyle w:val="ListParagraph"/>
        <w:numPr>
          <w:ilvl w:val="0"/>
          <w:numId w:val="3"/>
        </w:numPr>
        <w:shd w:val="clear" w:color="auto" w:fill="FFFFFF"/>
        <w:spacing w:line="234" w:lineRule="atLeast"/>
        <w:rPr>
          <w:rFonts w:ascii="Arial" w:hAnsi="Arial" w:cs="Arial"/>
          <w:sz w:val="18"/>
          <w:szCs w:val="18"/>
        </w:rPr>
      </w:pPr>
      <w:r w:rsidRPr="00660C25">
        <w:rPr>
          <w:rFonts w:ascii="Arial" w:hAnsi="Arial" w:cs="Arial"/>
          <w:sz w:val="18"/>
          <w:szCs w:val="18"/>
          <w:bdr w:val="none" w:sz="0" w:space="0" w:color="auto" w:frame="1"/>
          <w:lang w:eastAsia="fr-FR"/>
        </w:rPr>
        <w:t>Résultat de la campagne de mesures des ondes électromagnétiques</w:t>
      </w:r>
    </w:p>
    <w:p w:rsidR="00C71D91" w:rsidRPr="00660C25" w:rsidRDefault="00C71D91" w:rsidP="00C71D91">
      <w:pPr>
        <w:pStyle w:val="ListParagraph"/>
        <w:numPr>
          <w:ilvl w:val="0"/>
          <w:numId w:val="3"/>
        </w:numPr>
        <w:shd w:val="clear" w:color="auto" w:fill="FFFFFF"/>
        <w:spacing w:line="234" w:lineRule="atLeast"/>
        <w:rPr>
          <w:rFonts w:ascii="Arial" w:hAnsi="Arial" w:cs="Arial"/>
          <w:sz w:val="18"/>
          <w:szCs w:val="18"/>
        </w:rPr>
      </w:pPr>
      <w:r w:rsidRPr="00660C25">
        <w:rPr>
          <w:rFonts w:ascii="Arial" w:hAnsi="Arial" w:cs="Arial"/>
          <w:sz w:val="18"/>
          <w:szCs w:val="18"/>
          <w:bdr w:val="none" w:sz="0" w:space="0" w:color="auto" w:frame="1"/>
          <w:lang w:eastAsia="fr-FR"/>
        </w:rPr>
        <w:t xml:space="preserve">Points divers à l’initiative des participants </w:t>
      </w:r>
    </w:p>
    <w:p w:rsidR="005E5485" w:rsidRPr="00660C25" w:rsidRDefault="005E5485" w:rsidP="00101E0E">
      <w:pPr>
        <w:rPr>
          <w:rFonts w:ascii="Arial" w:hAnsi="Arial" w:cs="Arial"/>
          <w:b/>
          <w:bCs/>
          <w:sz w:val="18"/>
          <w:szCs w:val="18"/>
          <w:u w:val="single"/>
        </w:rPr>
      </w:pPr>
    </w:p>
    <w:p w:rsidR="00C71D91" w:rsidRPr="00660C25" w:rsidRDefault="00C71D91" w:rsidP="00561532">
      <w:pPr>
        <w:rPr>
          <w:rFonts w:ascii="Arial" w:hAnsi="Arial" w:cs="Arial"/>
          <w:bCs/>
          <w:sz w:val="18"/>
          <w:szCs w:val="18"/>
        </w:rPr>
      </w:pPr>
    </w:p>
    <w:p w:rsidR="00C71D91" w:rsidRPr="00660C25" w:rsidRDefault="00867560" w:rsidP="00C71D91">
      <w:pPr>
        <w:rPr>
          <w:rFonts w:ascii="Arial" w:hAnsi="Arial" w:cs="Arial"/>
          <w:b/>
          <w:bCs/>
          <w:sz w:val="18"/>
          <w:szCs w:val="18"/>
          <w:u w:val="single"/>
        </w:rPr>
      </w:pPr>
      <w:r w:rsidRPr="00660C25">
        <w:rPr>
          <w:rFonts w:ascii="Arial" w:hAnsi="Arial" w:cs="Arial"/>
          <w:b/>
          <w:bCs/>
          <w:sz w:val="18"/>
          <w:szCs w:val="18"/>
          <w:u w:val="single"/>
        </w:rPr>
        <w:t xml:space="preserve">1°/ </w:t>
      </w:r>
      <w:r w:rsidR="00C71D91" w:rsidRPr="00660C25">
        <w:rPr>
          <w:rFonts w:ascii="Arial" w:hAnsi="Arial" w:cs="Arial"/>
          <w:b/>
          <w:bCs/>
          <w:sz w:val="18"/>
          <w:szCs w:val="18"/>
          <w:u w:val="single"/>
        </w:rPr>
        <w:t xml:space="preserve">Organisation du Cinéma en plein air « Musiques et Images » été 2017 : partenaires , ressources, programmation, date. </w:t>
      </w:r>
    </w:p>
    <w:p w:rsidR="00561532" w:rsidRPr="00660C25" w:rsidRDefault="00561532" w:rsidP="00561532">
      <w:pPr>
        <w:rPr>
          <w:rFonts w:ascii="Arial" w:hAnsi="Arial" w:cs="Arial"/>
          <w:b/>
          <w:bCs/>
          <w:sz w:val="18"/>
          <w:szCs w:val="18"/>
          <w:u w:val="single"/>
        </w:rPr>
      </w:pPr>
    </w:p>
    <w:p w:rsidR="00C71D91" w:rsidRPr="00660C25" w:rsidRDefault="00C71D91" w:rsidP="009875BC">
      <w:pPr>
        <w:rPr>
          <w:rFonts w:ascii="Arial" w:hAnsi="Arial" w:cs="Arial"/>
          <w:sz w:val="18"/>
          <w:szCs w:val="18"/>
        </w:rPr>
      </w:pPr>
      <w:r w:rsidRPr="00660C25">
        <w:rPr>
          <w:rFonts w:ascii="Arial" w:hAnsi="Arial" w:cs="Arial"/>
          <w:sz w:val="18"/>
          <w:szCs w:val="18"/>
        </w:rPr>
        <w:t xml:space="preserve">Deux dates sont disponibles coté Cinerue en septembre : Samedi 2 et Samedi 9 </w:t>
      </w:r>
      <w:r w:rsidR="00AA2699" w:rsidRPr="00660C25">
        <w:rPr>
          <w:rFonts w:ascii="Arial" w:hAnsi="Arial" w:cs="Arial"/>
          <w:sz w:val="18"/>
          <w:szCs w:val="18"/>
        </w:rPr>
        <w:t xml:space="preserve">septembre. </w:t>
      </w:r>
      <w:r w:rsidR="00AA2699" w:rsidRPr="00421AAA">
        <w:rPr>
          <w:rFonts w:ascii="Arial" w:hAnsi="Arial" w:cs="Arial"/>
          <w:b/>
          <w:sz w:val="18"/>
          <w:szCs w:val="18"/>
          <w:u w:val="single"/>
        </w:rPr>
        <w:t>Le 2 septembre est préférable pour éviter de rentrer en conflit pour la logistique avec  le forum des associations organisé le 9</w:t>
      </w:r>
      <w:r w:rsidR="00AA2699" w:rsidRPr="00660C25">
        <w:rPr>
          <w:rFonts w:ascii="Arial" w:hAnsi="Arial" w:cs="Arial"/>
          <w:sz w:val="18"/>
          <w:szCs w:val="18"/>
        </w:rPr>
        <w:t xml:space="preserve">. </w:t>
      </w:r>
    </w:p>
    <w:p w:rsidR="00D63423" w:rsidRPr="00660C25" w:rsidRDefault="00D63423" w:rsidP="009875BC">
      <w:pPr>
        <w:rPr>
          <w:rFonts w:ascii="Arial" w:hAnsi="Arial" w:cs="Arial"/>
          <w:sz w:val="18"/>
          <w:szCs w:val="18"/>
        </w:rPr>
      </w:pPr>
    </w:p>
    <w:p w:rsidR="00C71D91" w:rsidRPr="00660C25" w:rsidRDefault="00C71D91" w:rsidP="009875BC">
      <w:pPr>
        <w:rPr>
          <w:rFonts w:ascii="Arial" w:hAnsi="Arial" w:cs="Arial"/>
          <w:sz w:val="18"/>
          <w:szCs w:val="18"/>
        </w:rPr>
      </w:pPr>
      <w:r w:rsidRPr="00660C25">
        <w:rPr>
          <w:rFonts w:ascii="Arial" w:hAnsi="Arial" w:cs="Arial"/>
          <w:sz w:val="18"/>
          <w:szCs w:val="18"/>
        </w:rPr>
        <w:t>Le cout prévisionnel pour la prestation Cinerue est de 750€ si on se limite à</w:t>
      </w:r>
      <w:r w:rsidR="009875BC" w:rsidRPr="00660C25">
        <w:rPr>
          <w:rFonts w:ascii="Arial" w:hAnsi="Arial" w:cs="Arial"/>
          <w:sz w:val="18"/>
          <w:szCs w:val="18"/>
        </w:rPr>
        <w:t xml:space="preserve"> la projection</w:t>
      </w:r>
      <w:r w:rsidR="00BA0D12">
        <w:rPr>
          <w:rFonts w:ascii="Arial" w:hAnsi="Arial" w:cs="Arial"/>
          <w:sz w:val="18"/>
          <w:szCs w:val="18"/>
        </w:rPr>
        <w:t xml:space="preserve"> d’œuvres </w:t>
      </w:r>
      <w:r w:rsidRPr="00660C25">
        <w:rPr>
          <w:rFonts w:ascii="Arial" w:hAnsi="Arial" w:cs="Arial"/>
          <w:sz w:val="18"/>
          <w:szCs w:val="18"/>
        </w:rPr>
        <w:t>libres de droit (</w:t>
      </w:r>
      <w:hyperlink r:id="rId9" w:history="1">
        <w:r w:rsidRPr="00660C25">
          <w:rPr>
            <w:rStyle w:val="Hyperlink"/>
            <w:rFonts w:ascii="Arial" w:hAnsi="Arial" w:cs="Arial"/>
            <w:sz w:val="18"/>
            <w:szCs w:val="18"/>
          </w:rPr>
          <w:t>https://archive.org/details/short_films</w:t>
        </w:r>
      </w:hyperlink>
      <w:r w:rsidRPr="00660C25">
        <w:rPr>
          <w:rFonts w:ascii="Arial" w:hAnsi="Arial" w:cs="Arial"/>
          <w:sz w:val="18"/>
          <w:szCs w:val="18"/>
        </w:rPr>
        <w:t>)</w:t>
      </w:r>
    </w:p>
    <w:p w:rsidR="00157B2E" w:rsidRPr="00660C25" w:rsidRDefault="00157B2E" w:rsidP="009875BC">
      <w:pPr>
        <w:rPr>
          <w:rFonts w:ascii="Arial" w:hAnsi="Arial" w:cs="Arial"/>
          <w:sz w:val="18"/>
          <w:szCs w:val="18"/>
        </w:rPr>
      </w:pPr>
    </w:p>
    <w:p w:rsidR="00157B2E" w:rsidRPr="00421AAA" w:rsidRDefault="00157B2E" w:rsidP="009875BC">
      <w:pPr>
        <w:rPr>
          <w:rFonts w:ascii="Arial" w:hAnsi="Arial" w:cs="Arial"/>
          <w:b/>
          <w:sz w:val="18"/>
          <w:szCs w:val="18"/>
          <w:u w:val="single"/>
        </w:rPr>
      </w:pPr>
      <w:r w:rsidRPr="00660C25">
        <w:rPr>
          <w:rFonts w:ascii="Arial" w:hAnsi="Arial" w:cs="Arial"/>
          <w:sz w:val="18"/>
          <w:szCs w:val="18"/>
        </w:rPr>
        <w:t>Quatre réponses positives de la part de musiciens</w:t>
      </w:r>
      <w:r w:rsidR="00BA0D12">
        <w:rPr>
          <w:rFonts w:ascii="Arial" w:hAnsi="Arial" w:cs="Arial"/>
          <w:sz w:val="18"/>
          <w:szCs w:val="18"/>
        </w:rPr>
        <w:t xml:space="preserve"> pour accompagner des </w:t>
      </w:r>
      <w:r w:rsidRPr="00660C25">
        <w:rPr>
          <w:rFonts w:ascii="Arial" w:hAnsi="Arial" w:cs="Arial"/>
          <w:sz w:val="18"/>
          <w:szCs w:val="18"/>
        </w:rPr>
        <w:t xml:space="preserve"> </w:t>
      </w:r>
      <w:r w:rsidR="00BA0D12">
        <w:rPr>
          <w:rFonts w:ascii="Arial" w:hAnsi="Arial" w:cs="Arial"/>
          <w:sz w:val="18"/>
          <w:szCs w:val="18"/>
        </w:rPr>
        <w:t xml:space="preserve">courts métrages ou des vidéos </w:t>
      </w:r>
      <w:r w:rsidRPr="00660C25">
        <w:rPr>
          <w:rFonts w:ascii="Arial" w:hAnsi="Arial" w:cs="Arial"/>
          <w:sz w:val="18"/>
          <w:szCs w:val="18"/>
        </w:rPr>
        <w:t>(est-ce suffisant ?). Ecole de musique pas intéressée</w:t>
      </w:r>
      <w:r w:rsidR="007005B3" w:rsidRPr="00660C25">
        <w:rPr>
          <w:rFonts w:ascii="Arial" w:hAnsi="Arial" w:cs="Arial"/>
          <w:sz w:val="18"/>
          <w:szCs w:val="18"/>
        </w:rPr>
        <w:t xml:space="preserve">. </w:t>
      </w:r>
      <w:r w:rsidR="00AA2699" w:rsidRPr="00421AAA">
        <w:rPr>
          <w:rFonts w:ascii="Arial" w:hAnsi="Arial" w:cs="Arial"/>
          <w:b/>
          <w:sz w:val="18"/>
          <w:szCs w:val="18"/>
          <w:u w:val="single"/>
        </w:rPr>
        <w:t>Tous les membres du CQ sont invités à proposer d’autres musiciens  (y compris DJ et remixeur)</w:t>
      </w:r>
      <w:r w:rsidR="00D63423" w:rsidRPr="00421AAA">
        <w:rPr>
          <w:rFonts w:ascii="Arial" w:hAnsi="Arial" w:cs="Arial"/>
          <w:b/>
          <w:sz w:val="18"/>
          <w:szCs w:val="18"/>
          <w:u w:val="single"/>
        </w:rPr>
        <w:t>.</w:t>
      </w:r>
    </w:p>
    <w:p w:rsidR="00157B2E" w:rsidRPr="00660C25" w:rsidRDefault="00157B2E" w:rsidP="009875BC">
      <w:pPr>
        <w:rPr>
          <w:rFonts w:ascii="Arial" w:hAnsi="Arial" w:cs="Arial"/>
          <w:sz w:val="18"/>
          <w:szCs w:val="18"/>
        </w:rPr>
      </w:pPr>
    </w:p>
    <w:p w:rsidR="00157B2E" w:rsidRPr="00421AAA" w:rsidRDefault="00157B2E" w:rsidP="009875BC">
      <w:pPr>
        <w:rPr>
          <w:rFonts w:ascii="Arial" w:hAnsi="Arial" w:cs="Arial"/>
          <w:b/>
          <w:sz w:val="18"/>
          <w:szCs w:val="18"/>
          <w:u w:val="single"/>
        </w:rPr>
      </w:pPr>
      <w:r w:rsidRPr="00660C25">
        <w:rPr>
          <w:rFonts w:ascii="Arial" w:hAnsi="Arial" w:cs="Arial"/>
          <w:sz w:val="18"/>
          <w:szCs w:val="18"/>
        </w:rPr>
        <w:t xml:space="preserve">La municipalité est favorable mais recherche </w:t>
      </w:r>
      <w:r w:rsidR="007005B3" w:rsidRPr="00660C25">
        <w:rPr>
          <w:rFonts w:ascii="Arial" w:hAnsi="Arial" w:cs="Arial"/>
          <w:sz w:val="18"/>
          <w:szCs w:val="18"/>
        </w:rPr>
        <w:t>des</w:t>
      </w:r>
      <w:r w:rsidRPr="00660C25">
        <w:rPr>
          <w:rFonts w:ascii="Arial" w:hAnsi="Arial" w:cs="Arial"/>
          <w:sz w:val="18"/>
          <w:szCs w:val="18"/>
        </w:rPr>
        <w:t xml:space="preserve"> financement</w:t>
      </w:r>
      <w:r w:rsidR="007005B3" w:rsidRPr="00660C25">
        <w:rPr>
          <w:rFonts w:ascii="Arial" w:hAnsi="Arial" w:cs="Arial"/>
          <w:sz w:val="18"/>
          <w:szCs w:val="18"/>
        </w:rPr>
        <w:t xml:space="preserve">s. </w:t>
      </w:r>
      <w:r w:rsidR="007005B3" w:rsidRPr="00421AAA">
        <w:rPr>
          <w:rFonts w:ascii="Arial" w:hAnsi="Arial" w:cs="Arial"/>
          <w:b/>
          <w:sz w:val="18"/>
          <w:szCs w:val="18"/>
          <w:u w:val="single"/>
        </w:rPr>
        <w:t xml:space="preserve">Décision à prendre </w:t>
      </w:r>
      <w:r w:rsidR="00421AAA" w:rsidRPr="00421AAA">
        <w:rPr>
          <w:rFonts w:ascii="Arial" w:hAnsi="Arial" w:cs="Arial"/>
          <w:b/>
          <w:sz w:val="18"/>
          <w:szCs w:val="18"/>
          <w:u w:val="single"/>
        </w:rPr>
        <w:t xml:space="preserve">rapidement par la municipalité de façon à pouvoir réserver la date avec Cinérue. </w:t>
      </w:r>
    </w:p>
    <w:p w:rsidR="00157B2E" w:rsidRPr="00660C25" w:rsidRDefault="00157B2E" w:rsidP="009875BC">
      <w:pPr>
        <w:rPr>
          <w:rFonts w:ascii="Arial" w:hAnsi="Arial" w:cs="Arial"/>
          <w:sz w:val="18"/>
          <w:szCs w:val="18"/>
        </w:rPr>
      </w:pPr>
    </w:p>
    <w:p w:rsidR="00157B2E" w:rsidRPr="00421AAA" w:rsidRDefault="00157B2E" w:rsidP="009875BC">
      <w:pPr>
        <w:rPr>
          <w:rFonts w:ascii="Arial" w:hAnsi="Arial" w:cs="Arial"/>
          <w:b/>
          <w:sz w:val="18"/>
          <w:szCs w:val="18"/>
          <w:u w:val="single"/>
        </w:rPr>
      </w:pPr>
      <w:r w:rsidRPr="00421AAA">
        <w:rPr>
          <w:rFonts w:ascii="Arial" w:hAnsi="Arial" w:cs="Arial"/>
          <w:b/>
          <w:sz w:val="18"/>
          <w:szCs w:val="18"/>
          <w:u w:val="single"/>
        </w:rPr>
        <w:t xml:space="preserve">Recherche de partenaires (associatifs ou institutionnels)  </w:t>
      </w:r>
      <w:r w:rsidR="00AA2699" w:rsidRPr="00421AAA">
        <w:rPr>
          <w:rFonts w:ascii="Arial" w:hAnsi="Arial" w:cs="Arial"/>
          <w:b/>
          <w:sz w:val="18"/>
          <w:szCs w:val="18"/>
          <w:u w:val="single"/>
        </w:rPr>
        <w:t xml:space="preserve">pour la vente de produits ou de boissons.et </w:t>
      </w:r>
      <w:r w:rsidRPr="00421AAA">
        <w:rPr>
          <w:rFonts w:ascii="Arial" w:hAnsi="Arial" w:cs="Arial"/>
          <w:b/>
          <w:sz w:val="18"/>
          <w:szCs w:val="18"/>
          <w:u w:val="single"/>
        </w:rPr>
        <w:t xml:space="preserve">susceptibles de contribuer </w:t>
      </w:r>
      <w:r w:rsidR="00AA2699" w:rsidRPr="00421AAA">
        <w:rPr>
          <w:rFonts w:ascii="Arial" w:hAnsi="Arial" w:cs="Arial"/>
          <w:b/>
          <w:sz w:val="18"/>
          <w:szCs w:val="18"/>
          <w:u w:val="single"/>
        </w:rPr>
        <w:t>à la manifestation (financièrement ou en nature).</w:t>
      </w:r>
      <w:r w:rsidR="00421AAA">
        <w:rPr>
          <w:rFonts w:ascii="Arial" w:hAnsi="Arial" w:cs="Arial"/>
          <w:b/>
          <w:sz w:val="18"/>
          <w:szCs w:val="18"/>
          <w:u w:val="single"/>
        </w:rPr>
        <w:t xml:space="preserve"> Tous</w:t>
      </w:r>
    </w:p>
    <w:p w:rsidR="00157B2E" w:rsidRPr="00660C25" w:rsidRDefault="00157B2E" w:rsidP="00951CD6">
      <w:pPr>
        <w:tabs>
          <w:tab w:val="left" w:pos="8112"/>
        </w:tabs>
        <w:rPr>
          <w:rFonts w:ascii="Arial" w:hAnsi="Arial" w:cs="Arial"/>
          <w:sz w:val="18"/>
          <w:szCs w:val="18"/>
        </w:rPr>
      </w:pPr>
    </w:p>
    <w:p w:rsidR="00157B2E" w:rsidRPr="00660C25" w:rsidRDefault="00157B2E" w:rsidP="009875BC">
      <w:pPr>
        <w:rPr>
          <w:rFonts w:ascii="Arial" w:hAnsi="Arial" w:cs="Arial"/>
          <w:sz w:val="18"/>
          <w:szCs w:val="18"/>
        </w:rPr>
      </w:pPr>
      <w:r w:rsidRPr="00660C25">
        <w:rPr>
          <w:rFonts w:ascii="Arial" w:hAnsi="Arial" w:cs="Arial"/>
          <w:sz w:val="18"/>
          <w:szCs w:val="18"/>
        </w:rPr>
        <w:t xml:space="preserve">Matériel : utilisation sono municipale ou Cinérue, Piano électronique (école de musique) ou traditionnel (budget 250€)  </w:t>
      </w:r>
    </w:p>
    <w:p w:rsidR="00157B2E" w:rsidRPr="00660C25" w:rsidRDefault="00157B2E" w:rsidP="009875BC">
      <w:pPr>
        <w:rPr>
          <w:rFonts w:ascii="Arial" w:hAnsi="Arial" w:cs="Arial"/>
          <w:sz w:val="18"/>
          <w:szCs w:val="18"/>
        </w:rPr>
      </w:pPr>
    </w:p>
    <w:p w:rsidR="00157B2E" w:rsidRPr="00660C25" w:rsidRDefault="00157B2E" w:rsidP="009875BC">
      <w:pPr>
        <w:rPr>
          <w:rFonts w:ascii="Arial" w:hAnsi="Arial" w:cs="Arial"/>
          <w:sz w:val="18"/>
          <w:szCs w:val="18"/>
        </w:rPr>
      </w:pPr>
      <w:r w:rsidRPr="00660C25">
        <w:rPr>
          <w:rFonts w:ascii="Arial" w:hAnsi="Arial" w:cs="Arial"/>
          <w:sz w:val="18"/>
          <w:szCs w:val="18"/>
        </w:rPr>
        <w:t>Implantation Podium/ remorque ou éléments Sami</w:t>
      </w:r>
      <w:r w:rsidR="00AA2699" w:rsidRPr="00660C25">
        <w:rPr>
          <w:rFonts w:ascii="Arial" w:hAnsi="Arial" w:cs="Arial"/>
          <w:sz w:val="18"/>
          <w:szCs w:val="18"/>
        </w:rPr>
        <w:t>a à étudier</w:t>
      </w:r>
    </w:p>
    <w:p w:rsidR="00D63423" w:rsidRPr="00660C25" w:rsidRDefault="00D63423" w:rsidP="009875BC">
      <w:pPr>
        <w:rPr>
          <w:rFonts w:ascii="Arial" w:hAnsi="Arial" w:cs="Arial"/>
          <w:sz w:val="18"/>
          <w:szCs w:val="18"/>
        </w:rPr>
      </w:pPr>
    </w:p>
    <w:p w:rsidR="00D63423" w:rsidRPr="00421AAA" w:rsidRDefault="00D63423" w:rsidP="009875BC">
      <w:pPr>
        <w:rPr>
          <w:rFonts w:ascii="Arial" w:hAnsi="Arial" w:cs="Arial"/>
          <w:b/>
          <w:sz w:val="18"/>
          <w:szCs w:val="18"/>
          <w:u w:val="single"/>
        </w:rPr>
      </w:pPr>
      <w:r w:rsidRPr="00660C25">
        <w:rPr>
          <w:rFonts w:ascii="Arial" w:hAnsi="Arial" w:cs="Arial"/>
          <w:sz w:val="18"/>
          <w:szCs w:val="18"/>
        </w:rPr>
        <w:t xml:space="preserve">Pauline nous signale </w:t>
      </w:r>
      <w:r w:rsidR="00660C25">
        <w:rPr>
          <w:rFonts w:ascii="Arial" w:hAnsi="Arial" w:cs="Arial"/>
          <w:sz w:val="18"/>
          <w:szCs w:val="18"/>
        </w:rPr>
        <w:t>que l’</w:t>
      </w:r>
      <w:r w:rsidR="00660C25" w:rsidRPr="00660C25">
        <w:rPr>
          <w:rFonts w:ascii="Arial" w:hAnsi="Arial" w:cs="Arial"/>
          <w:sz w:val="18"/>
          <w:szCs w:val="18"/>
        </w:rPr>
        <w:t>association</w:t>
      </w:r>
      <w:r w:rsidR="00660C25">
        <w:rPr>
          <w:rFonts w:ascii="Arial" w:hAnsi="Arial" w:cs="Arial"/>
          <w:sz w:val="18"/>
          <w:szCs w:val="18"/>
        </w:rPr>
        <w:t xml:space="preserve"> toulousaine Kaleidos</w:t>
      </w:r>
      <w:r w:rsidRPr="00660C25">
        <w:rPr>
          <w:rFonts w:ascii="Arial" w:hAnsi="Arial" w:cs="Arial"/>
          <w:sz w:val="18"/>
          <w:szCs w:val="18"/>
        </w:rPr>
        <w:t xml:space="preserve"> </w:t>
      </w:r>
      <w:r w:rsidR="00660C25">
        <w:rPr>
          <w:rFonts w:ascii="Arial" w:hAnsi="Arial" w:cs="Arial"/>
          <w:sz w:val="18"/>
          <w:szCs w:val="18"/>
        </w:rPr>
        <w:t>(</w:t>
      </w:r>
      <w:hyperlink r:id="rId10" w:history="1">
        <w:r w:rsidR="00660C25" w:rsidRPr="000F000B">
          <w:rPr>
            <w:rStyle w:val="Hyperlink"/>
            <w:rFonts w:ascii="Arial" w:hAnsi="Arial" w:cs="Arial"/>
            <w:sz w:val="18"/>
            <w:szCs w:val="18"/>
          </w:rPr>
          <w:t>http://www.kaleidosfilms.org/</w:t>
        </w:r>
      </w:hyperlink>
      <w:r w:rsidR="00660C25">
        <w:rPr>
          <w:rFonts w:ascii="Arial" w:hAnsi="Arial" w:cs="Arial"/>
          <w:sz w:val="18"/>
          <w:szCs w:val="18"/>
        </w:rPr>
        <w:t xml:space="preserve">) </w:t>
      </w:r>
      <w:r w:rsidRPr="00660C25">
        <w:rPr>
          <w:rFonts w:ascii="Arial" w:hAnsi="Arial" w:cs="Arial"/>
          <w:sz w:val="18"/>
          <w:szCs w:val="18"/>
        </w:rPr>
        <w:t xml:space="preserve">pourrait </w:t>
      </w:r>
      <w:r w:rsidR="00660C25">
        <w:rPr>
          <w:rFonts w:ascii="Arial" w:hAnsi="Arial" w:cs="Arial"/>
          <w:sz w:val="18"/>
          <w:szCs w:val="18"/>
        </w:rPr>
        <w:t xml:space="preserve">éventuellement </w:t>
      </w:r>
      <w:r w:rsidRPr="00660C25">
        <w:rPr>
          <w:rFonts w:ascii="Arial" w:hAnsi="Arial" w:cs="Arial"/>
          <w:sz w:val="18"/>
          <w:szCs w:val="18"/>
        </w:rPr>
        <w:t>contribuer à cette manifestation</w:t>
      </w:r>
      <w:r w:rsidR="00660C25">
        <w:rPr>
          <w:rFonts w:ascii="Arial" w:hAnsi="Arial" w:cs="Arial"/>
          <w:sz w:val="18"/>
          <w:szCs w:val="18"/>
        </w:rPr>
        <w:t xml:space="preserve">. </w:t>
      </w:r>
      <w:r w:rsidR="00660C25" w:rsidRPr="00421AAA">
        <w:rPr>
          <w:rFonts w:ascii="Arial" w:hAnsi="Arial" w:cs="Arial"/>
          <w:b/>
          <w:sz w:val="18"/>
          <w:szCs w:val="18"/>
          <w:u w:val="single"/>
        </w:rPr>
        <w:t>A instruire. Pauline</w:t>
      </w:r>
      <w:r w:rsidRPr="00421AAA">
        <w:rPr>
          <w:rFonts w:ascii="Arial" w:hAnsi="Arial" w:cs="Arial"/>
          <w:b/>
          <w:sz w:val="18"/>
          <w:szCs w:val="18"/>
          <w:u w:val="single"/>
        </w:rPr>
        <w:t xml:space="preserve">. </w:t>
      </w:r>
    </w:p>
    <w:p w:rsidR="009E6B47" w:rsidRPr="00421AAA" w:rsidRDefault="009E6B47" w:rsidP="009875BC">
      <w:pPr>
        <w:rPr>
          <w:rFonts w:ascii="Arial" w:hAnsi="Arial" w:cs="Arial"/>
          <w:b/>
          <w:sz w:val="18"/>
          <w:szCs w:val="18"/>
          <w:u w:val="single"/>
        </w:rPr>
      </w:pPr>
    </w:p>
    <w:p w:rsidR="009E6B47" w:rsidRPr="00660C25" w:rsidRDefault="009E6B47" w:rsidP="009875BC">
      <w:pPr>
        <w:rPr>
          <w:rFonts w:ascii="Arial" w:hAnsi="Arial" w:cs="Arial"/>
          <w:sz w:val="18"/>
          <w:szCs w:val="18"/>
        </w:rPr>
      </w:pPr>
      <w:r w:rsidRPr="00660C25">
        <w:rPr>
          <w:rFonts w:ascii="Arial" w:hAnsi="Arial" w:cs="Arial"/>
          <w:sz w:val="18"/>
          <w:szCs w:val="18"/>
        </w:rPr>
        <w:t xml:space="preserve">Une solution de back up au centre culturel ou à la salle des fêtes en cas de mauvais de temps est à étudier. </w:t>
      </w:r>
    </w:p>
    <w:p w:rsidR="00C71D91" w:rsidRPr="00660C25" w:rsidRDefault="00C71D91" w:rsidP="00316634">
      <w:pPr>
        <w:ind w:left="708"/>
        <w:rPr>
          <w:rFonts w:ascii="Arial" w:hAnsi="Arial" w:cs="Arial"/>
          <w:sz w:val="18"/>
          <w:szCs w:val="18"/>
        </w:rPr>
      </w:pPr>
    </w:p>
    <w:p w:rsidR="00316634" w:rsidRPr="00660C25" w:rsidRDefault="00316634" w:rsidP="00316634">
      <w:pPr>
        <w:rPr>
          <w:rFonts w:ascii="Arial" w:hAnsi="Arial" w:cs="Arial"/>
          <w:color w:val="1F497D"/>
          <w:sz w:val="18"/>
          <w:szCs w:val="18"/>
        </w:rPr>
      </w:pPr>
    </w:p>
    <w:p w:rsidR="00660C25" w:rsidRDefault="00660C25" w:rsidP="0086579D">
      <w:pPr>
        <w:rPr>
          <w:rFonts w:ascii="Arial" w:hAnsi="Arial" w:cs="Arial"/>
          <w:b/>
          <w:bCs/>
          <w:sz w:val="18"/>
          <w:szCs w:val="18"/>
          <w:u w:val="single"/>
        </w:rPr>
      </w:pPr>
    </w:p>
    <w:p w:rsidR="00660C25" w:rsidRDefault="00660C25" w:rsidP="0086579D">
      <w:pPr>
        <w:rPr>
          <w:rFonts w:ascii="Arial" w:hAnsi="Arial" w:cs="Arial"/>
          <w:b/>
          <w:bCs/>
          <w:sz w:val="18"/>
          <w:szCs w:val="18"/>
          <w:u w:val="single"/>
        </w:rPr>
      </w:pPr>
    </w:p>
    <w:p w:rsidR="0086579D" w:rsidRPr="00660C25" w:rsidRDefault="0086579D" w:rsidP="0086579D">
      <w:pPr>
        <w:rPr>
          <w:rFonts w:ascii="Arial" w:hAnsi="Arial" w:cs="Arial"/>
          <w:b/>
          <w:bCs/>
          <w:sz w:val="18"/>
          <w:szCs w:val="18"/>
          <w:u w:val="single"/>
        </w:rPr>
      </w:pPr>
      <w:r w:rsidRPr="00660C25">
        <w:rPr>
          <w:rFonts w:ascii="Arial" w:hAnsi="Arial" w:cs="Arial"/>
          <w:b/>
          <w:bCs/>
          <w:sz w:val="18"/>
          <w:szCs w:val="18"/>
          <w:u w:val="single"/>
        </w:rPr>
        <w:t xml:space="preserve">2°/ </w:t>
      </w:r>
      <w:r w:rsidR="00157B2E" w:rsidRPr="00660C25">
        <w:rPr>
          <w:rFonts w:ascii="Arial" w:hAnsi="Arial" w:cs="Arial"/>
          <w:b/>
          <w:bCs/>
          <w:sz w:val="18"/>
          <w:szCs w:val="18"/>
          <w:u w:val="single"/>
        </w:rPr>
        <w:t xml:space="preserve">Avancement des actions </w:t>
      </w:r>
    </w:p>
    <w:p w:rsidR="005E5485" w:rsidRPr="00660C25" w:rsidRDefault="005E5485" w:rsidP="00832B17">
      <w:pPr>
        <w:rPr>
          <w:rFonts w:ascii="Arial" w:hAnsi="Arial" w:cs="Arial"/>
          <w:bCs/>
          <w:sz w:val="18"/>
          <w:szCs w:val="18"/>
        </w:rPr>
      </w:pPr>
    </w:p>
    <w:tbl>
      <w:tblPr>
        <w:tblW w:w="0" w:type="auto"/>
        <w:tblCellMar>
          <w:left w:w="0" w:type="dxa"/>
          <w:right w:w="0" w:type="dxa"/>
        </w:tblCellMar>
        <w:tblLook w:val="04A0"/>
      </w:tblPr>
      <w:tblGrid>
        <w:gridCol w:w="1916"/>
        <w:gridCol w:w="1395"/>
        <w:gridCol w:w="1347"/>
        <w:gridCol w:w="1557"/>
        <w:gridCol w:w="1541"/>
        <w:gridCol w:w="1532"/>
      </w:tblGrid>
      <w:tr w:rsidR="00832B17" w:rsidRPr="00660C25" w:rsidTr="00DA3FE2">
        <w:tc>
          <w:tcPr>
            <w:tcW w:w="19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32B17" w:rsidRPr="00660C25" w:rsidRDefault="00832B17" w:rsidP="00DA3FE2">
            <w:pPr>
              <w:rPr>
                <w:rFonts w:ascii="Arial" w:hAnsi="Arial" w:cs="Arial"/>
                <w:color w:val="1F497D"/>
                <w:sz w:val="18"/>
                <w:szCs w:val="18"/>
              </w:rPr>
            </w:pPr>
            <w:r w:rsidRPr="00660C25">
              <w:rPr>
                <w:rFonts w:ascii="Arial" w:hAnsi="Arial" w:cs="Arial"/>
                <w:color w:val="1F497D"/>
                <w:sz w:val="18"/>
                <w:szCs w:val="18"/>
              </w:rPr>
              <w:t>Actions</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32B17" w:rsidRPr="00660C25" w:rsidRDefault="00832B17" w:rsidP="00DA3FE2">
            <w:pPr>
              <w:rPr>
                <w:rFonts w:ascii="Arial" w:hAnsi="Arial" w:cs="Arial"/>
                <w:color w:val="1F497D"/>
                <w:sz w:val="18"/>
                <w:szCs w:val="18"/>
              </w:rPr>
            </w:pPr>
            <w:r w:rsidRPr="00660C25">
              <w:rPr>
                <w:rFonts w:ascii="Arial" w:hAnsi="Arial" w:cs="Arial"/>
                <w:color w:val="1F497D"/>
                <w:sz w:val="18"/>
                <w:szCs w:val="18"/>
              </w:rPr>
              <w:t>Attente Instruction</w:t>
            </w:r>
          </w:p>
        </w:tc>
        <w:tc>
          <w:tcPr>
            <w:tcW w:w="13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32B17" w:rsidRPr="00660C25" w:rsidRDefault="00832B17" w:rsidP="00DA3FE2">
            <w:pPr>
              <w:rPr>
                <w:rFonts w:ascii="Arial" w:hAnsi="Arial" w:cs="Arial"/>
                <w:color w:val="1F497D"/>
                <w:sz w:val="18"/>
                <w:szCs w:val="18"/>
              </w:rPr>
            </w:pPr>
            <w:r w:rsidRPr="00660C25">
              <w:rPr>
                <w:rFonts w:ascii="Arial" w:hAnsi="Arial" w:cs="Arial"/>
                <w:color w:val="1F497D"/>
                <w:sz w:val="18"/>
                <w:szCs w:val="18"/>
              </w:rPr>
              <w:t>Attente décision</w:t>
            </w:r>
          </w:p>
        </w:tc>
        <w:tc>
          <w:tcPr>
            <w:tcW w:w="15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32B17" w:rsidRPr="00660C25" w:rsidRDefault="00832B17" w:rsidP="00DA3FE2">
            <w:pPr>
              <w:rPr>
                <w:rFonts w:ascii="Arial" w:hAnsi="Arial" w:cs="Arial"/>
                <w:color w:val="1F497D"/>
                <w:sz w:val="18"/>
                <w:szCs w:val="18"/>
              </w:rPr>
            </w:pPr>
            <w:r w:rsidRPr="00660C25">
              <w:rPr>
                <w:rFonts w:ascii="Arial" w:hAnsi="Arial" w:cs="Arial"/>
                <w:color w:val="1F497D"/>
                <w:sz w:val="18"/>
                <w:szCs w:val="18"/>
              </w:rPr>
              <w:t>Attente réalisation</w:t>
            </w:r>
          </w:p>
        </w:tc>
        <w:tc>
          <w:tcPr>
            <w:tcW w:w="15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32B17" w:rsidRPr="00660C25" w:rsidRDefault="00832B17" w:rsidP="00DA3FE2">
            <w:pPr>
              <w:rPr>
                <w:rFonts w:ascii="Arial" w:hAnsi="Arial" w:cs="Arial"/>
                <w:color w:val="1F497D"/>
                <w:sz w:val="18"/>
                <w:szCs w:val="18"/>
              </w:rPr>
            </w:pPr>
            <w:r w:rsidRPr="00660C25">
              <w:rPr>
                <w:rFonts w:ascii="Arial" w:hAnsi="Arial" w:cs="Arial"/>
                <w:color w:val="1F497D"/>
                <w:sz w:val="18"/>
                <w:szCs w:val="18"/>
              </w:rPr>
              <w:t>Closes</w:t>
            </w:r>
          </w:p>
        </w:tc>
        <w:tc>
          <w:tcPr>
            <w:tcW w:w="15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32B17" w:rsidRPr="00660C25" w:rsidRDefault="00832B17" w:rsidP="00DA3FE2">
            <w:pPr>
              <w:rPr>
                <w:rFonts w:ascii="Arial" w:hAnsi="Arial" w:cs="Arial"/>
                <w:color w:val="1F497D"/>
                <w:sz w:val="18"/>
                <w:szCs w:val="18"/>
              </w:rPr>
            </w:pPr>
            <w:r w:rsidRPr="00660C25">
              <w:rPr>
                <w:rFonts w:ascii="Arial" w:hAnsi="Arial" w:cs="Arial"/>
                <w:color w:val="1F497D"/>
                <w:sz w:val="18"/>
                <w:szCs w:val="18"/>
              </w:rPr>
              <w:t xml:space="preserve">Total </w:t>
            </w:r>
          </w:p>
        </w:tc>
      </w:tr>
      <w:tr w:rsidR="00832B17" w:rsidRPr="00660C25" w:rsidTr="00DA3FE2">
        <w:tc>
          <w:tcPr>
            <w:tcW w:w="19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2B17" w:rsidRPr="00660C25" w:rsidRDefault="00832B17" w:rsidP="00DA3FE2">
            <w:pPr>
              <w:rPr>
                <w:rFonts w:ascii="Arial" w:hAnsi="Arial" w:cs="Arial"/>
                <w:color w:val="1F497D"/>
                <w:sz w:val="18"/>
                <w:szCs w:val="18"/>
              </w:rPr>
            </w:pPr>
            <w:r w:rsidRPr="00660C25">
              <w:rPr>
                <w:rFonts w:ascii="Arial" w:hAnsi="Arial" w:cs="Arial"/>
                <w:color w:val="1F497D"/>
                <w:sz w:val="18"/>
                <w:szCs w:val="18"/>
              </w:rPr>
              <w:t>Ouvertes en 2015</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32B17" w:rsidRPr="00660C25" w:rsidRDefault="00832B17" w:rsidP="00DA3FE2">
            <w:pPr>
              <w:rPr>
                <w:rFonts w:ascii="Arial" w:hAnsi="Arial" w:cs="Arial"/>
                <w:color w:val="1F497D"/>
                <w:sz w:val="18"/>
                <w:szCs w:val="18"/>
              </w:rPr>
            </w:pPr>
            <w:r w:rsidRPr="00660C25">
              <w:rPr>
                <w:rFonts w:ascii="Arial" w:hAnsi="Arial" w:cs="Arial"/>
                <w:color w:val="1F497D"/>
                <w:sz w:val="18"/>
                <w:szCs w:val="18"/>
              </w:rPr>
              <w:t>4</w:t>
            </w:r>
          </w:p>
        </w:tc>
        <w:tc>
          <w:tcPr>
            <w:tcW w:w="1377" w:type="dxa"/>
            <w:tcBorders>
              <w:top w:val="nil"/>
              <w:left w:val="nil"/>
              <w:bottom w:val="single" w:sz="8" w:space="0" w:color="auto"/>
              <w:right w:val="single" w:sz="8" w:space="0" w:color="auto"/>
            </w:tcBorders>
            <w:tcMar>
              <w:top w:w="0" w:type="dxa"/>
              <w:left w:w="108" w:type="dxa"/>
              <w:bottom w:w="0" w:type="dxa"/>
              <w:right w:w="108" w:type="dxa"/>
            </w:tcMar>
            <w:hideMark/>
          </w:tcPr>
          <w:p w:rsidR="00832B17" w:rsidRPr="00660C25" w:rsidRDefault="00832B17" w:rsidP="00DA3FE2">
            <w:pPr>
              <w:rPr>
                <w:rFonts w:ascii="Arial" w:hAnsi="Arial" w:cs="Arial"/>
                <w:color w:val="1F497D"/>
                <w:sz w:val="18"/>
                <w:szCs w:val="18"/>
              </w:rPr>
            </w:pPr>
            <w:r w:rsidRPr="00660C25">
              <w:rPr>
                <w:rFonts w:ascii="Arial" w:hAnsi="Arial" w:cs="Arial"/>
                <w:color w:val="1F497D"/>
                <w:sz w:val="18"/>
                <w:szCs w:val="18"/>
              </w:rPr>
              <w:t>5</w:t>
            </w:r>
          </w:p>
        </w:tc>
        <w:tc>
          <w:tcPr>
            <w:tcW w:w="1591" w:type="dxa"/>
            <w:tcBorders>
              <w:top w:val="nil"/>
              <w:left w:val="nil"/>
              <w:bottom w:val="single" w:sz="8" w:space="0" w:color="auto"/>
              <w:right w:val="single" w:sz="8" w:space="0" w:color="auto"/>
            </w:tcBorders>
            <w:tcMar>
              <w:top w:w="0" w:type="dxa"/>
              <w:left w:w="108" w:type="dxa"/>
              <w:bottom w:w="0" w:type="dxa"/>
              <w:right w:w="108" w:type="dxa"/>
            </w:tcMar>
            <w:hideMark/>
          </w:tcPr>
          <w:p w:rsidR="00832B17" w:rsidRPr="00660C25" w:rsidRDefault="00832B17" w:rsidP="00DA3FE2">
            <w:pPr>
              <w:rPr>
                <w:rFonts w:ascii="Arial" w:hAnsi="Arial" w:cs="Arial"/>
                <w:color w:val="1F497D"/>
                <w:sz w:val="18"/>
                <w:szCs w:val="18"/>
              </w:rPr>
            </w:pPr>
            <w:r w:rsidRPr="00660C25">
              <w:rPr>
                <w:rFonts w:ascii="Arial" w:hAnsi="Arial" w:cs="Arial"/>
                <w:color w:val="1F497D"/>
                <w:sz w:val="18"/>
                <w:szCs w:val="18"/>
              </w:rPr>
              <w:t>1</w:t>
            </w:r>
          </w:p>
        </w:tc>
        <w:tc>
          <w:tcPr>
            <w:tcW w:w="1591" w:type="dxa"/>
            <w:tcBorders>
              <w:top w:val="nil"/>
              <w:left w:val="nil"/>
              <w:bottom w:val="single" w:sz="8" w:space="0" w:color="auto"/>
              <w:right w:val="single" w:sz="8" w:space="0" w:color="auto"/>
            </w:tcBorders>
            <w:tcMar>
              <w:top w:w="0" w:type="dxa"/>
              <w:left w:w="108" w:type="dxa"/>
              <w:bottom w:w="0" w:type="dxa"/>
              <w:right w:w="108" w:type="dxa"/>
            </w:tcMar>
            <w:hideMark/>
          </w:tcPr>
          <w:p w:rsidR="00832B17" w:rsidRPr="00660C25" w:rsidRDefault="00832B17" w:rsidP="00DA3FE2">
            <w:pPr>
              <w:rPr>
                <w:rFonts w:ascii="Arial" w:hAnsi="Arial" w:cs="Arial"/>
                <w:color w:val="1F497D"/>
                <w:sz w:val="18"/>
                <w:szCs w:val="18"/>
              </w:rPr>
            </w:pPr>
            <w:r w:rsidRPr="00660C25">
              <w:rPr>
                <w:rFonts w:ascii="Arial" w:hAnsi="Arial" w:cs="Arial"/>
                <w:color w:val="1F497D"/>
                <w:sz w:val="18"/>
                <w:szCs w:val="18"/>
              </w:rPr>
              <w:t>6</w:t>
            </w:r>
          </w:p>
        </w:tc>
        <w:tc>
          <w:tcPr>
            <w:tcW w:w="1591" w:type="dxa"/>
            <w:tcBorders>
              <w:top w:val="nil"/>
              <w:left w:val="nil"/>
              <w:bottom w:val="single" w:sz="8" w:space="0" w:color="auto"/>
              <w:right w:val="single" w:sz="8" w:space="0" w:color="auto"/>
            </w:tcBorders>
            <w:tcMar>
              <w:top w:w="0" w:type="dxa"/>
              <w:left w:w="108" w:type="dxa"/>
              <w:bottom w:w="0" w:type="dxa"/>
              <w:right w:w="108" w:type="dxa"/>
            </w:tcMar>
            <w:hideMark/>
          </w:tcPr>
          <w:p w:rsidR="00832B17" w:rsidRPr="00660C25" w:rsidRDefault="00832B17" w:rsidP="00DA3FE2">
            <w:pPr>
              <w:rPr>
                <w:rFonts w:ascii="Arial" w:hAnsi="Arial" w:cs="Arial"/>
                <w:color w:val="1F497D"/>
                <w:sz w:val="18"/>
                <w:szCs w:val="18"/>
              </w:rPr>
            </w:pPr>
            <w:r w:rsidRPr="00660C25">
              <w:rPr>
                <w:rFonts w:ascii="Arial" w:hAnsi="Arial" w:cs="Arial"/>
                <w:color w:val="1F497D"/>
                <w:sz w:val="18"/>
                <w:szCs w:val="18"/>
              </w:rPr>
              <w:t>16</w:t>
            </w:r>
          </w:p>
        </w:tc>
      </w:tr>
      <w:tr w:rsidR="00832B17" w:rsidRPr="00660C25" w:rsidTr="00DA3FE2">
        <w:tc>
          <w:tcPr>
            <w:tcW w:w="19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2B17" w:rsidRPr="00660C25" w:rsidRDefault="00832B17" w:rsidP="00DA3FE2">
            <w:pPr>
              <w:rPr>
                <w:rFonts w:ascii="Arial" w:hAnsi="Arial" w:cs="Arial"/>
                <w:color w:val="1F497D"/>
                <w:sz w:val="18"/>
                <w:szCs w:val="18"/>
              </w:rPr>
            </w:pPr>
            <w:r w:rsidRPr="00660C25">
              <w:rPr>
                <w:rFonts w:ascii="Arial" w:hAnsi="Arial" w:cs="Arial"/>
                <w:color w:val="1F497D"/>
                <w:sz w:val="18"/>
                <w:szCs w:val="18"/>
              </w:rPr>
              <w:t>Ouvertes en 2016</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32B17" w:rsidRPr="00660C25" w:rsidRDefault="00832B17" w:rsidP="00DA3FE2">
            <w:pPr>
              <w:rPr>
                <w:rFonts w:ascii="Arial" w:hAnsi="Arial" w:cs="Arial"/>
                <w:color w:val="1F497D"/>
                <w:sz w:val="18"/>
                <w:szCs w:val="18"/>
              </w:rPr>
            </w:pPr>
            <w:r w:rsidRPr="00660C25">
              <w:rPr>
                <w:rFonts w:ascii="Arial" w:hAnsi="Arial" w:cs="Arial"/>
                <w:color w:val="1F497D"/>
                <w:sz w:val="18"/>
                <w:szCs w:val="18"/>
              </w:rPr>
              <w:t>10</w:t>
            </w:r>
          </w:p>
        </w:tc>
        <w:tc>
          <w:tcPr>
            <w:tcW w:w="1377" w:type="dxa"/>
            <w:tcBorders>
              <w:top w:val="nil"/>
              <w:left w:val="nil"/>
              <w:bottom w:val="single" w:sz="8" w:space="0" w:color="auto"/>
              <w:right w:val="single" w:sz="8" w:space="0" w:color="auto"/>
            </w:tcBorders>
            <w:tcMar>
              <w:top w:w="0" w:type="dxa"/>
              <w:left w:w="108" w:type="dxa"/>
              <w:bottom w:w="0" w:type="dxa"/>
              <w:right w:w="108" w:type="dxa"/>
            </w:tcMar>
            <w:hideMark/>
          </w:tcPr>
          <w:p w:rsidR="00832B17" w:rsidRPr="00660C25" w:rsidRDefault="00832B17" w:rsidP="00DA3FE2">
            <w:pPr>
              <w:rPr>
                <w:rFonts w:ascii="Arial" w:hAnsi="Arial" w:cs="Arial"/>
                <w:color w:val="1F497D"/>
                <w:sz w:val="18"/>
                <w:szCs w:val="18"/>
              </w:rPr>
            </w:pPr>
            <w:r w:rsidRPr="00660C25">
              <w:rPr>
                <w:rFonts w:ascii="Arial" w:hAnsi="Arial" w:cs="Arial"/>
                <w:color w:val="1F497D"/>
                <w:sz w:val="18"/>
                <w:szCs w:val="18"/>
              </w:rPr>
              <w:t>2</w:t>
            </w:r>
          </w:p>
        </w:tc>
        <w:tc>
          <w:tcPr>
            <w:tcW w:w="1591" w:type="dxa"/>
            <w:tcBorders>
              <w:top w:val="nil"/>
              <w:left w:val="nil"/>
              <w:bottom w:val="single" w:sz="8" w:space="0" w:color="auto"/>
              <w:right w:val="single" w:sz="8" w:space="0" w:color="auto"/>
            </w:tcBorders>
            <w:tcMar>
              <w:top w:w="0" w:type="dxa"/>
              <w:left w:w="108" w:type="dxa"/>
              <w:bottom w:w="0" w:type="dxa"/>
              <w:right w:w="108" w:type="dxa"/>
            </w:tcMar>
            <w:hideMark/>
          </w:tcPr>
          <w:p w:rsidR="00832B17" w:rsidRPr="00660C25" w:rsidRDefault="00832B17" w:rsidP="00DA3FE2">
            <w:pPr>
              <w:rPr>
                <w:rFonts w:ascii="Arial" w:hAnsi="Arial" w:cs="Arial"/>
                <w:color w:val="1F497D"/>
                <w:sz w:val="18"/>
                <w:szCs w:val="18"/>
              </w:rPr>
            </w:pPr>
            <w:r w:rsidRPr="00660C25">
              <w:rPr>
                <w:rFonts w:ascii="Arial" w:hAnsi="Arial" w:cs="Arial"/>
                <w:color w:val="1F497D"/>
                <w:sz w:val="18"/>
                <w:szCs w:val="18"/>
              </w:rPr>
              <w:t>3</w:t>
            </w:r>
          </w:p>
        </w:tc>
        <w:tc>
          <w:tcPr>
            <w:tcW w:w="1591" w:type="dxa"/>
            <w:tcBorders>
              <w:top w:val="nil"/>
              <w:left w:val="nil"/>
              <w:bottom w:val="single" w:sz="8" w:space="0" w:color="auto"/>
              <w:right w:val="single" w:sz="8" w:space="0" w:color="auto"/>
            </w:tcBorders>
            <w:tcMar>
              <w:top w:w="0" w:type="dxa"/>
              <w:left w:w="108" w:type="dxa"/>
              <w:bottom w:w="0" w:type="dxa"/>
              <w:right w:w="108" w:type="dxa"/>
            </w:tcMar>
            <w:hideMark/>
          </w:tcPr>
          <w:p w:rsidR="00832B17" w:rsidRPr="00660C25" w:rsidRDefault="00832B17" w:rsidP="00DA3FE2">
            <w:pPr>
              <w:rPr>
                <w:rFonts w:ascii="Arial" w:hAnsi="Arial" w:cs="Arial"/>
                <w:color w:val="1F497D"/>
                <w:sz w:val="18"/>
                <w:szCs w:val="18"/>
              </w:rPr>
            </w:pPr>
            <w:r w:rsidRPr="00660C25">
              <w:rPr>
                <w:rFonts w:ascii="Arial" w:hAnsi="Arial" w:cs="Arial"/>
                <w:color w:val="1F497D"/>
                <w:sz w:val="18"/>
                <w:szCs w:val="18"/>
              </w:rPr>
              <w:t>4</w:t>
            </w:r>
          </w:p>
        </w:tc>
        <w:tc>
          <w:tcPr>
            <w:tcW w:w="1591" w:type="dxa"/>
            <w:tcBorders>
              <w:top w:val="nil"/>
              <w:left w:val="nil"/>
              <w:bottom w:val="single" w:sz="8" w:space="0" w:color="auto"/>
              <w:right w:val="single" w:sz="8" w:space="0" w:color="auto"/>
            </w:tcBorders>
            <w:tcMar>
              <w:top w:w="0" w:type="dxa"/>
              <w:left w:w="108" w:type="dxa"/>
              <w:bottom w:w="0" w:type="dxa"/>
              <w:right w:w="108" w:type="dxa"/>
            </w:tcMar>
            <w:hideMark/>
          </w:tcPr>
          <w:p w:rsidR="00832B17" w:rsidRPr="00660C25" w:rsidRDefault="00832B17" w:rsidP="00DA3FE2">
            <w:pPr>
              <w:rPr>
                <w:rFonts w:ascii="Arial" w:hAnsi="Arial" w:cs="Arial"/>
                <w:color w:val="1F497D"/>
                <w:sz w:val="18"/>
                <w:szCs w:val="18"/>
              </w:rPr>
            </w:pPr>
            <w:r w:rsidRPr="00660C25">
              <w:rPr>
                <w:rFonts w:ascii="Arial" w:hAnsi="Arial" w:cs="Arial"/>
                <w:color w:val="1F497D"/>
                <w:sz w:val="18"/>
                <w:szCs w:val="18"/>
              </w:rPr>
              <w:t>19</w:t>
            </w:r>
          </w:p>
        </w:tc>
      </w:tr>
      <w:tr w:rsidR="00832B17" w:rsidRPr="00660C25" w:rsidTr="00DA3FE2">
        <w:tc>
          <w:tcPr>
            <w:tcW w:w="19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2B17" w:rsidRPr="00660C25" w:rsidRDefault="00832B17" w:rsidP="00DA3FE2">
            <w:pPr>
              <w:rPr>
                <w:rFonts w:ascii="Arial" w:hAnsi="Arial" w:cs="Arial"/>
                <w:color w:val="1F497D"/>
                <w:sz w:val="18"/>
                <w:szCs w:val="18"/>
              </w:rPr>
            </w:pPr>
            <w:r w:rsidRPr="00660C25">
              <w:rPr>
                <w:rFonts w:ascii="Arial" w:hAnsi="Arial" w:cs="Arial"/>
                <w:color w:val="1F497D"/>
                <w:sz w:val="18"/>
                <w:szCs w:val="18"/>
              </w:rPr>
              <w:t>Total</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32B17" w:rsidRPr="00660C25" w:rsidRDefault="00832B17" w:rsidP="00DA3FE2">
            <w:pPr>
              <w:rPr>
                <w:rFonts w:ascii="Arial" w:hAnsi="Arial" w:cs="Arial"/>
                <w:color w:val="1F497D"/>
                <w:sz w:val="18"/>
                <w:szCs w:val="18"/>
              </w:rPr>
            </w:pPr>
            <w:r w:rsidRPr="00660C25">
              <w:rPr>
                <w:rFonts w:ascii="Arial" w:hAnsi="Arial" w:cs="Arial"/>
                <w:color w:val="1F497D"/>
                <w:sz w:val="18"/>
                <w:szCs w:val="18"/>
              </w:rPr>
              <w:t>14</w:t>
            </w:r>
          </w:p>
        </w:tc>
        <w:tc>
          <w:tcPr>
            <w:tcW w:w="1377" w:type="dxa"/>
            <w:tcBorders>
              <w:top w:val="nil"/>
              <w:left w:val="nil"/>
              <w:bottom w:val="single" w:sz="8" w:space="0" w:color="auto"/>
              <w:right w:val="single" w:sz="8" w:space="0" w:color="auto"/>
            </w:tcBorders>
            <w:tcMar>
              <w:top w:w="0" w:type="dxa"/>
              <w:left w:w="108" w:type="dxa"/>
              <w:bottom w:w="0" w:type="dxa"/>
              <w:right w:w="108" w:type="dxa"/>
            </w:tcMar>
            <w:hideMark/>
          </w:tcPr>
          <w:p w:rsidR="00832B17" w:rsidRPr="00660C25" w:rsidRDefault="00832B17" w:rsidP="00DA3FE2">
            <w:pPr>
              <w:rPr>
                <w:rFonts w:ascii="Arial" w:hAnsi="Arial" w:cs="Arial"/>
                <w:color w:val="1F497D"/>
                <w:sz w:val="18"/>
                <w:szCs w:val="18"/>
              </w:rPr>
            </w:pPr>
            <w:r w:rsidRPr="00660C25">
              <w:rPr>
                <w:rFonts w:ascii="Arial" w:hAnsi="Arial" w:cs="Arial"/>
                <w:color w:val="1F497D"/>
                <w:sz w:val="18"/>
                <w:szCs w:val="18"/>
              </w:rPr>
              <w:t>7</w:t>
            </w:r>
          </w:p>
        </w:tc>
        <w:tc>
          <w:tcPr>
            <w:tcW w:w="1591" w:type="dxa"/>
            <w:tcBorders>
              <w:top w:val="nil"/>
              <w:left w:val="nil"/>
              <w:bottom w:val="single" w:sz="8" w:space="0" w:color="auto"/>
              <w:right w:val="single" w:sz="8" w:space="0" w:color="auto"/>
            </w:tcBorders>
            <w:tcMar>
              <w:top w:w="0" w:type="dxa"/>
              <w:left w:w="108" w:type="dxa"/>
              <w:bottom w:w="0" w:type="dxa"/>
              <w:right w:w="108" w:type="dxa"/>
            </w:tcMar>
            <w:hideMark/>
          </w:tcPr>
          <w:p w:rsidR="00832B17" w:rsidRPr="00660C25" w:rsidRDefault="00832B17" w:rsidP="00DA3FE2">
            <w:pPr>
              <w:rPr>
                <w:rFonts w:ascii="Arial" w:hAnsi="Arial" w:cs="Arial"/>
                <w:color w:val="1F497D"/>
                <w:sz w:val="18"/>
                <w:szCs w:val="18"/>
              </w:rPr>
            </w:pPr>
            <w:r w:rsidRPr="00660C25">
              <w:rPr>
                <w:rFonts w:ascii="Arial" w:hAnsi="Arial" w:cs="Arial"/>
                <w:color w:val="1F497D"/>
                <w:sz w:val="18"/>
                <w:szCs w:val="18"/>
              </w:rPr>
              <w:t>4</w:t>
            </w:r>
          </w:p>
        </w:tc>
        <w:tc>
          <w:tcPr>
            <w:tcW w:w="1591" w:type="dxa"/>
            <w:tcBorders>
              <w:top w:val="nil"/>
              <w:left w:val="nil"/>
              <w:bottom w:val="single" w:sz="8" w:space="0" w:color="auto"/>
              <w:right w:val="single" w:sz="8" w:space="0" w:color="auto"/>
            </w:tcBorders>
            <w:tcMar>
              <w:top w:w="0" w:type="dxa"/>
              <w:left w:w="108" w:type="dxa"/>
              <w:bottom w:w="0" w:type="dxa"/>
              <w:right w:w="108" w:type="dxa"/>
            </w:tcMar>
            <w:hideMark/>
          </w:tcPr>
          <w:p w:rsidR="00832B17" w:rsidRPr="00660C25" w:rsidRDefault="00832B17" w:rsidP="00DA3FE2">
            <w:pPr>
              <w:rPr>
                <w:rFonts w:ascii="Arial" w:hAnsi="Arial" w:cs="Arial"/>
                <w:color w:val="1F497D"/>
                <w:sz w:val="18"/>
                <w:szCs w:val="18"/>
              </w:rPr>
            </w:pPr>
            <w:r w:rsidRPr="00660C25">
              <w:rPr>
                <w:rFonts w:ascii="Arial" w:hAnsi="Arial" w:cs="Arial"/>
                <w:color w:val="1F497D"/>
                <w:sz w:val="18"/>
                <w:szCs w:val="18"/>
              </w:rPr>
              <w:t>10</w:t>
            </w:r>
          </w:p>
        </w:tc>
        <w:tc>
          <w:tcPr>
            <w:tcW w:w="1591" w:type="dxa"/>
            <w:tcBorders>
              <w:top w:val="nil"/>
              <w:left w:val="nil"/>
              <w:bottom w:val="single" w:sz="8" w:space="0" w:color="auto"/>
              <w:right w:val="single" w:sz="8" w:space="0" w:color="auto"/>
            </w:tcBorders>
            <w:tcMar>
              <w:top w:w="0" w:type="dxa"/>
              <w:left w:w="108" w:type="dxa"/>
              <w:bottom w:w="0" w:type="dxa"/>
              <w:right w:w="108" w:type="dxa"/>
            </w:tcMar>
            <w:hideMark/>
          </w:tcPr>
          <w:p w:rsidR="00832B17" w:rsidRPr="00660C25" w:rsidRDefault="00832B17" w:rsidP="00DA3FE2">
            <w:pPr>
              <w:rPr>
                <w:rFonts w:ascii="Arial" w:hAnsi="Arial" w:cs="Arial"/>
                <w:color w:val="1F497D"/>
                <w:sz w:val="18"/>
                <w:szCs w:val="18"/>
              </w:rPr>
            </w:pPr>
            <w:r w:rsidRPr="00660C25">
              <w:rPr>
                <w:rFonts w:ascii="Arial" w:hAnsi="Arial" w:cs="Arial"/>
                <w:color w:val="1F497D"/>
                <w:sz w:val="18"/>
                <w:szCs w:val="18"/>
              </w:rPr>
              <w:t>35</w:t>
            </w:r>
          </w:p>
        </w:tc>
      </w:tr>
    </w:tbl>
    <w:p w:rsidR="00832B17" w:rsidRDefault="00832B17" w:rsidP="00832B17">
      <w:pPr>
        <w:rPr>
          <w:rFonts w:ascii="Arial" w:hAnsi="Arial" w:cs="Arial"/>
          <w:bCs/>
          <w:sz w:val="18"/>
          <w:szCs w:val="18"/>
        </w:rPr>
      </w:pPr>
    </w:p>
    <w:p w:rsidR="008547C8" w:rsidRPr="00421AAA" w:rsidRDefault="00660C25" w:rsidP="0086579D">
      <w:pPr>
        <w:rPr>
          <w:rFonts w:ascii="Arial" w:hAnsi="Arial" w:cs="Arial"/>
          <w:bCs/>
          <w:sz w:val="18"/>
          <w:szCs w:val="18"/>
        </w:rPr>
      </w:pPr>
      <w:r>
        <w:rPr>
          <w:rFonts w:ascii="Arial" w:hAnsi="Arial" w:cs="Arial"/>
          <w:bCs/>
          <w:sz w:val="18"/>
          <w:szCs w:val="18"/>
        </w:rPr>
        <w:t>Pas d’info récente sur l’avancement de ces actions</w:t>
      </w:r>
    </w:p>
    <w:p w:rsidR="008547C8" w:rsidRPr="00660C25" w:rsidRDefault="008547C8" w:rsidP="0086579D">
      <w:pPr>
        <w:rPr>
          <w:rFonts w:ascii="Arial" w:hAnsi="Arial" w:cs="Arial"/>
          <w:b/>
          <w:bCs/>
          <w:sz w:val="18"/>
          <w:szCs w:val="18"/>
          <w:u w:val="single"/>
        </w:rPr>
      </w:pPr>
    </w:p>
    <w:p w:rsidR="00832B17" w:rsidRPr="00660C25" w:rsidRDefault="0086579D" w:rsidP="00832B17">
      <w:pPr>
        <w:rPr>
          <w:rFonts w:ascii="Arial" w:hAnsi="Arial" w:cs="Arial"/>
          <w:b/>
          <w:bCs/>
          <w:sz w:val="18"/>
          <w:szCs w:val="18"/>
          <w:u w:val="single"/>
        </w:rPr>
      </w:pPr>
      <w:r w:rsidRPr="00660C25">
        <w:rPr>
          <w:rFonts w:ascii="Arial" w:hAnsi="Arial" w:cs="Arial"/>
          <w:b/>
          <w:bCs/>
          <w:sz w:val="18"/>
          <w:szCs w:val="18"/>
          <w:u w:val="single"/>
        </w:rPr>
        <w:t xml:space="preserve">3°/ </w:t>
      </w:r>
      <w:r w:rsidR="00832B17" w:rsidRPr="00660C25">
        <w:rPr>
          <w:rFonts w:ascii="Arial" w:hAnsi="Arial" w:cs="Arial"/>
          <w:b/>
          <w:bCs/>
          <w:sz w:val="18"/>
          <w:szCs w:val="18"/>
          <w:u w:val="single"/>
        </w:rPr>
        <w:t>Point sur la problématique « Pigeons » à la Frégate</w:t>
      </w:r>
    </w:p>
    <w:p w:rsidR="00C016C1" w:rsidRPr="00660C25" w:rsidRDefault="00C016C1" w:rsidP="00C016C1">
      <w:pPr>
        <w:rPr>
          <w:rFonts w:ascii="Arial" w:hAnsi="Arial" w:cs="Arial"/>
          <w:color w:val="1F497D"/>
          <w:sz w:val="18"/>
          <w:szCs w:val="18"/>
        </w:rPr>
      </w:pPr>
    </w:p>
    <w:p w:rsidR="00832B17" w:rsidRPr="00660C25" w:rsidRDefault="00832B17" w:rsidP="009875BC">
      <w:pPr>
        <w:rPr>
          <w:rFonts w:ascii="Arial" w:hAnsi="Arial" w:cs="Arial"/>
          <w:sz w:val="18"/>
          <w:szCs w:val="18"/>
        </w:rPr>
      </w:pPr>
      <w:r w:rsidRPr="00660C25">
        <w:rPr>
          <w:rFonts w:ascii="Arial" w:hAnsi="Arial" w:cs="Arial"/>
          <w:sz w:val="18"/>
          <w:szCs w:val="18"/>
        </w:rPr>
        <w:t xml:space="preserve">Lors de la permanence du samedi 21 janvier nous avons reçu la visite d’une délégation conséquente (8 personnes) d’habitants de la résidence « La Frégate » ayant pour objet les nuisances liées à  la prolifération des pigeons dans le quartier et tous particulièrement à La Frégate et au Brigantin. Ces personnes ont remis au Conseil de quartier un courrier à l’adresse du Maire faisant le point sur ces nuisances et  les courriers adressés à la mairie depuis octobre 2014 à ce sujet. </w:t>
      </w:r>
      <w:r w:rsidR="009875BC" w:rsidRPr="00660C25">
        <w:rPr>
          <w:rFonts w:ascii="Arial" w:hAnsi="Arial" w:cs="Arial"/>
          <w:sz w:val="18"/>
          <w:szCs w:val="18"/>
        </w:rPr>
        <w:t xml:space="preserve">Les habitants de la Frégate </w:t>
      </w:r>
      <w:r w:rsidRPr="00660C25">
        <w:rPr>
          <w:rFonts w:ascii="Arial" w:hAnsi="Arial" w:cs="Arial"/>
          <w:sz w:val="18"/>
          <w:szCs w:val="18"/>
        </w:rPr>
        <w:t>considèrent que la situation actuelle présente des inconvénients graves d’un point de vue de la qualité de vie des habitants et des risques sanitaires. Ils constatent également que malgré leurs relances aucune action corrective n’a été menée à ce jour. Le dossier a été remis au  Directeur de cabinet du Maire le 26 janvier</w:t>
      </w:r>
      <w:r w:rsidR="007005B3" w:rsidRPr="00660C25">
        <w:rPr>
          <w:rFonts w:ascii="Arial" w:hAnsi="Arial" w:cs="Arial"/>
          <w:sz w:val="18"/>
          <w:szCs w:val="18"/>
        </w:rPr>
        <w:t xml:space="preserve"> qui nous a </w:t>
      </w:r>
      <w:r w:rsidR="00380ECF">
        <w:rPr>
          <w:rFonts w:ascii="Arial" w:hAnsi="Arial" w:cs="Arial"/>
          <w:sz w:val="18"/>
          <w:szCs w:val="18"/>
        </w:rPr>
        <w:t>informé</w:t>
      </w:r>
      <w:r w:rsidR="007005B3" w:rsidRPr="00660C25">
        <w:rPr>
          <w:rFonts w:ascii="Arial" w:hAnsi="Arial" w:cs="Arial"/>
          <w:sz w:val="18"/>
          <w:szCs w:val="18"/>
        </w:rPr>
        <w:t xml:space="preserve"> que le dossier passerait en Bureau Municipal le 6 février. </w:t>
      </w:r>
      <w:r w:rsidR="00116C35" w:rsidRPr="00660C25">
        <w:rPr>
          <w:rFonts w:ascii="Arial" w:hAnsi="Arial" w:cs="Arial"/>
          <w:sz w:val="18"/>
          <w:szCs w:val="18"/>
        </w:rPr>
        <w:t>Des documents complémentaires ont également été transmis par voie électronique aux membres du CQ</w:t>
      </w:r>
      <w:r w:rsidR="00116C35" w:rsidRPr="00380ECF">
        <w:rPr>
          <w:rFonts w:ascii="Arial" w:hAnsi="Arial" w:cs="Arial"/>
          <w:sz w:val="18"/>
          <w:szCs w:val="18"/>
          <w:highlight w:val="yellow"/>
        </w:rPr>
        <w:t>.</w:t>
      </w:r>
      <w:r w:rsidR="00380ECF" w:rsidRPr="00380ECF">
        <w:rPr>
          <w:rFonts w:ascii="Arial" w:hAnsi="Arial" w:cs="Arial"/>
          <w:sz w:val="18"/>
          <w:szCs w:val="18"/>
          <w:highlight w:val="yellow"/>
        </w:rPr>
        <w:t xml:space="preserve"> Les causes de la prolifération des pigeons sur cet immeuble ne sont pas établies : lieu de ponte, nourrissage, configuration des lieux… ?</w:t>
      </w:r>
    </w:p>
    <w:p w:rsidR="005E779A" w:rsidRPr="00660C25" w:rsidRDefault="00832B17" w:rsidP="009875BC">
      <w:pPr>
        <w:rPr>
          <w:rFonts w:ascii="Arial" w:hAnsi="Arial" w:cs="Arial"/>
          <w:sz w:val="18"/>
          <w:szCs w:val="18"/>
        </w:rPr>
      </w:pPr>
      <w:r w:rsidRPr="00660C25">
        <w:rPr>
          <w:rFonts w:ascii="Arial" w:hAnsi="Arial" w:cs="Arial"/>
          <w:sz w:val="18"/>
          <w:szCs w:val="18"/>
        </w:rPr>
        <w:t xml:space="preserve">. </w:t>
      </w:r>
    </w:p>
    <w:p w:rsidR="00832B17" w:rsidRPr="00660C25" w:rsidRDefault="00C42BAF" w:rsidP="0086579D">
      <w:pPr>
        <w:rPr>
          <w:rFonts w:ascii="Arial" w:hAnsi="Arial" w:cs="Arial"/>
          <w:b/>
          <w:bCs/>
          <w:sz w:val="18"/>
          <w:szCs w:val="18"/>
          <w:u w:val="single"/>
        </w:rPr>
      </w:pPr>
      <w:r>
        <w:rPr>
          <w:rFonts w:ascii="Arial" w:hAnsi="Arial" w:cs="Arial"/>
          <w:noProof/>
          <w:sz w:val="18"/>
          <w:szCs w:val="18"/>
          <w:lang w:eastAsia="fr-FR"/>
        </w:rPr>
        <w:drawing>
          <wp:anchor distT="0" distB="0" distL="114300" distR="114300" simplePos="0" relativeHeight="251657728" behindDoc="1" locked="0" layoutInCell="1" allowOverlap="1">
            <wp:simplePos x="0" y="0"/>
            <wp:positionH relativeFrom="column">
              <wp:posOffset>3154680</wp:posOffset>
            </wp:positionH>
            <wp:positionV relativeFrom="paragraph">
              <wp:posOffset>213360</wp:posOffset>
            </wp:positionV>
            <wp:extent cx="2910840" cy="3756660"/>
            <wp:effectExtent l="19050" t="0" r="3810" b="0"/>
            <wp:wrapTight wrapText="bothSides">
              <wp:wrapPolygon edited="0">
                <wp:start x="-141" y="0"/>
                <wp:lineTo x="-141" y="21469"/>
                <wp:lineTo x="21628" y="21469"/>
                <wp:lineTo x="21628" y="0"/>
                <wp:lineTo x="-141" y="0"/>
              </wp:wrapPolygon>
            </wp:wrapTight>
            <wp:docPr id="5" name="Picture 5" descr="bilan_30janv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an_30janvier"/>
                    <pic:cNvPicPr>
                      <a:picLocks noChangeAspect="1" noChangeArrowheads="1"/>
                    </pic:cNvPicPr>
                  </pic:nvPicPr>
                  <pic:blipFill>
                    <a:blip r:embed="rId11"/>
                    <a:srcRect/>
                    <a:stretch>
                      <a:fillRect/>
                    </a:stretch>
                  </pic:blipFill>
                  <pic:spPr bwMode="auto">
                    <a:xfrm>
                      <a:off x="0" y="0"/>
                      <a:ext cx="2910840" cy="3756660"/>
                    </a:xfrm>
                    <a:prstGeom prst="rect">
                      <a:avLst/>
                    </a:prstGeom>
                    <a:noFill/>
                    <a:ln w="9525">
                      <a:noFill/>
                      <a:miter lim="800000"/>
                      <a:headEnd/>
                      <a:tailEnd/>
                    </a:ln>
                  </pic:spPr>
                </pic:pic>
              </a:graphicData>
            </a:graphic>
          </wp:anchor>
        </w:drawing>
      </w:r>
    </w:p>
    <w:p w:rsidR="009875BC" w:rsidRPr="00660C25" w:rsidRDefault="009875BC" w:rsidP="009875BC">
      <w:pPr>
        <w:rPr>
          <w:rFonts w:ascii="Arial" w:hAnsi="Arial" w:cs="Arial"/>
          <w:b/>
          <w:bCs/>
          <w:sz w:val="18"/>
          <w:szCs w:val="18"/>
          <w:u w:val="single"/>
        </w:rPr>
      </w:pPr>
      <w:r w:rsidRPr="00660C25">
        <w:rPr>
          <w:rFonts w:ascii="Arial" w:hAnsi="Arial" w:cs="Arial"/>
          <w:b/>
          <w:bCs/>
          <w:sz w:val="18"/>
          <w:szCs w:val="18"/>
          <w:u w:val="single"/>
        </w:rPr>
        <w:t>4°/ Info sur la création du Jardin Mandala à PMF</w:t>
      </w:r>
      <w:r w:rsidR="007005B3" w:rsidRPr="00660C25">
        <w:rPr>
          <w:rFonts w:ascii="Arial" w:hAnsi="Arial" w:cs="Arial"/>
          <w:b/>
          <w:bCs/>
          <w:sz w:val="18"/>
          <w:szCs w:val="18"/>
          <w:u w:val="single"/>
        </w:rPr>
        <w:t xml:space="preserve"> de la part de Clémence</w:t>
      </w:r>
    </w:p>
    <w:p w:rsidR="009875BC" w:rsidRPr="00660C25" w:rsidRDefault="009875BC" w:rsidP="00D63423">
      <w:pPr>
        <w:rPr>
          <w:rFonts w:ascii="Arial" w:hAnsi="Arial" w:cs="Arial"/>
          <w:sz w:val="18"/>
          <w:szCs w:val="18"/>
        </w:rPr>
      </w:pPr>
      <w:r w:rsidRPr="00660C25">
        <w:rPr>
          <w:rFonts w:ascii="Arial" w:hAnsi="Arial" w:cs="Arial"/>
          <w:sz w:val="18"/>
          <w:szCs w:val="18"/>
        </w:rPr>
        <w:t>5 élèves du lycée agricole d'Auzeville et Jean du Conseil de quartier ont participé à la création du jardin</w:t>
      </w:r>
      <w:r w:rsidR="007005B3" w:rsidRPr="00660C25">
        <w:rPr>
          <w:rFonts w:ascii="Arial" w:hAnsi="Arial" w:cs="Arial"/>
          <w:sz w:val="18"/>
          <w:szCs w:val="18"/>
        </w:rPr>
        <w:t xml:space="preserve"> le 30 janvier 2017</w:t>
      </w:r>
      <w:r w:rsidRPr="00660C25">
        <w:rPr>
          <w:rFonts w:ascii="Arial" w:hAnsi="Arial" w:cs="Arial"/>
          <w:sz w:val="18"/>
          <w:szCs w:val="18"/>
        </w:rPr>
        <w:t xml:space="preserve">.  Le soir, les enfants ont été ravis de mettre des graines et du fumier, de prendre possession de leur jardin. Retours très positifs des parents et des élèves de l'école élémentaire...Participation prévue </w:t>
      </w:r>
      <w:r w:rsidR="00116C35" w:rsidRPr="00660C25">
        <w:rPr>
          <w:rFonts w:ascii="Arial" w:hAnsi="Arial" w:cs="Arial"/>
          <w:sz w:val="18"/>
          <w:szCs w:val="18"/>
        </w:rPr>
        <w:t>également de l’ A</w:t>
      </w:r>
      <w:r w:rsidRPr="00660C25">
        <w:rPr>
          <w:rFonts w:ascii="Arial" w:hAnsi="Arial" w:cs="Arial"/>
          <w:sz w:val="18"/>
          <w:szCs w:val="18"/>
        </w:rPr>
        <w:t>LAE .</w:t>
      </w:r>
    </w:p>
    <w:p w:rsidR="00832B17" w:rsidRPr="00660C25" w:rsidRDefault="00832B17" w:rsidP="0086579D">
      <w:pPr>
        <w:rPr>
          <w:rFonts w:ascii="Arial" w:hAnsi="Arial" w:cs="Arial"/>
          <w:b/>
          <w:bCs/>
          <w:sz w:val="18"/>
          <w:szCs w:val="18"/>
          <w:u w:val="single"/>
        </w:rPr>
      </w:pPr>
    </w:p>
    <w:p w:rsidR="00832B17" w:rsidRPr="00660C25" w:rsidRDefault="00832B17" w:rsidP="0086579D">
      <w:pPr>
        <w:rPr>
          <w:rFonts w:ascii="Arial" w:hAnsi="Arial" w:cs="Arial"/>
          <w:b/>
          <w:bCs/>
          <w:sz w:val="18"/>
          <w:szCs w:val="18"/>
          <w:u w:val="single"/>
        </w:rPr>
      </w:pPr>
    </w:p>
    <w:p w:rsidR="007005B3" w:rsidRPr="00660C25" w:rsidRDefault="007005B3" w:rsidP="007005B3">
      <w:pPr>
        <w:rPr>
          <w:rFonts w:ascii="Arial" w:hAnsi="Arial" w:cs="Arial"/>
          <w:b/>
          <w:bCs/>
          <w:sz w:val="18"/>
          <w:szCs w:val="18"/>
          <w:u w:val="single"/>
        </w:rPr>
      </w:pPr>
      <w:r w:rsidRPr="00660C25">
        <w:rPr>
          <w:rFonts w:ascii="Arial" w:hAnsi="Arial" w:cs="Arial"/>
          <w:b/>
          <w:bCs/>
          <w:sz w:val="18"/>
          <w:szCs w:val="18"/>
          <w:u w:val="single"/>
        </w:rPr>
        <w:t>5°/ Résultat de la campagne de mesures des ondes électromagnétiques</w:t>
      </w:r>
    </w:p>
    <w:p w:rsidR="007005B3" w:rsidRPr="00660C25" w:rsidRDefault="007005B3" w:rsidP="0086579D">
      <w:pPr>
        <w:rPr>
          <w:rFonts w:ascii="Arial" w:hAnsi="Arial" w:cs="Arial"/>
          <w:b/>
          <w:bCs/>
          <w:sz w:val="18"/>
          <w:szCs w:val="18"/>
          <w:u w:val="single"/>
        </w:rPr>
      </w:pPr>
    </w:p>
    <w:p w:rsidR="00AA2699" w:rsidRPr="00660C25" w:rsidRDefault="007005B3" w:rsidP="007005B3">
      <w:pPr>
        <w:rPr>
          <w:rFonts w:ascii="Arial" w:hAnsi="Arial" w:cs="Arial"/>
          <w:sz w:val="18"/>
          <w:szCs w:val="18"/>
        </w:rPr>
      </w:pPr>
      <w:r w:rsidRPr="00660C25">
        <w:rPr>
          <w:rFonts w:ascii="Arial" w:hAnsi="Arial" w:cs="Arial"/>
          <w:sz w:val="18"/>
          <w:szCs w:val="18"/>
        </w:rPr>
        <w:t xml:space="preserve">Les résultats des mesures sont bien inférieurs au seuil réglementaire. La valeur la plus forte mesurée sur le territoire (2,47 V/m) est plus de 11 fois inférieure à la valeur limite la plus faible fixée par le décret du 3 mai 2002 (28 V/m). L’ensemble des rapports est mis à la disposition du public sur rendez-vous, au Pôle aménagement et développement du territoire, 20 rue des Frères-Lumière. Article dans le VAR février. </w:t>
      </w:r>
      <w:r w:rsidR="00116C35" w:rsidRPr="00660C25">
        <w:rPr>
          <w:rFonts w:ascii="Arial" w:hAnsi="Arial" w:cs="Arial"/>
          <w:sz w:val="18"/>
          <w:szCs w:val="18"/>
        </w:rPr>
        <w:t xml:space="preserve"> </w:t>
      </w:r>
      <w:r w:rsidR="00AA2699" w:rsidRPr="00660C25">
        <w:rPr>
          <w:rFonts w:ascii="Arial" w:hAnsi="Arial" w:cs="Arial"/>
          <w:sz w:val="18"/>
          <w:szCs w:val="18"/>
        </w:rPr>
        <w:t xml:space="preserve">Les résultats complets peuvent être </w:t>
      </w:r>
      <w:r w:rsidR="00D63423" w:rsidRPr="00660C25">
        <w:rPr>
          <w:rFonts w:ascii="Arial" w:hAnsi="Arial" w:cs="Arial"/>
          <w:sz w:val="18"/>
          <w:szCs w:val="18"/>
        </w:rPr>
        <w:t xml:space="preserve">également </w:t>
      </w:r>
      <w:r w:rsidR="00AA2699" w:rsidRPr="00660C25">
        <w:rPr>
          <w:rFonts w:ascii="Arial" w:hAnsi="Arial" w:cs="Arial"/>
          <w:sz w:val="18"/>
          <w:szCs w:val="18"/>
        </w:rPr>
        <w:t xml:space="preserve">téléchargés à l’adresse suivante  </w:t>
      </w:r>
      <w:hyperlink r:id="rId12" w:history="1">
        <w:r w:rsidR="00AA2699" w:rsidRPr="00660C25">
          <w:rPr>
            <w:rStyle w:val="Hyperlink"/>
            <w:rFonts w:ascii="Arial" w:hAnsi="Arial" w:cs="Arial"/>
            <w:sz w:val="18"/>
            <w:szCs w:val="18"/>
          </w:rPr>
          <w:t>https://linshare-externe.mairie-ramonville.fr/linshare/download/b27f5ca5-5c79-4e3e-8ba8-fef4f1d3f021</w:t>
        </w:r>
      </w:hyperlink>
    </w:p>
    <w:p w:rsidR="00AA2699" w:rsidRPr="00660C25" w:rsidRDefault="00AA2699" w:rsidP="007005B3">
      <w:pPr>
        <w:rPr>
          <w:rFonts w:ascii="Arial" w:hAnsi="Arial" w:cs="Arial"/>
          <w:sz w:val="18"/>
          <w:szCs w:val="18"/>
        </w:rPr>
      </w:pPr>
    </w:p>
    <w:p w:rsidR="00D63423" w:rsidRPr="00660C25" w:rsidRDefault="00D63423" w:rsidP="00D63423">
      <w:pPr>
        <w:rPr>
          <w:rFonts w:ascii="Arial" w:hAnsi="Arial" w:cs="Arial"/>
          <w:b/>
          <w:bCs/>
          <w:sz w:val="18"/>
          <w:szCs w:val="18"/>
          <w:u w:val="single"/>
        </w:rPr>
      </w:pPr>
      <w:r w:rsidRPr="00660C25">
        <w:rPr>
          <w:rFonts w:ascii="Arial" w:hAnsi="Arial" w:cs="Arial"/>
          <w:b/>
          <w:bCs/>
          <w:sz w:val="18"/>
          <w:szCs w:val="18"/>
          <w:u w:val="single"/>
        </w:rPr>
        <w:t xml:space="preserve">6°/ Points divers à l’initiative des participants </w:t>
      </w:r>
    </w:p>
    <w:p w:rsidR="007005B3" w:rsidRPr="00660C25" w:rsidRDefault="007005B3" w:rsidP="0086579D">
      <w:pPr>
        <w:rPr>
          <w:rFonts w:ascii="Arial" w:hAnsi="Arial" w:cs="Arial"/>
          <w:b/>
          <w:bCs/>
          <w:sz w:val="18"/>
          <w:szCs w:val="18"/>
          <w:u w:val="single"/>
        </w:rPr>
      </w:pPr>
    </w:p>
    <w:p w:rsidR="009E6B47" w:rsidRPr="00660C25" w:rsidRDefault="00D63423" w:rsidP="0086579D">
      <w:pPr>
        <w:rPr>
          <w:rFonts w:ascii="Arial" w:hAnsi="Arial" w:cs="Arial"/>
          <w:bCs/>
          <w:sz w:val="18"/>
          <w:szCs w:val="18"/>
        </w:rPr>
      </w:pPr>
      <w:r w:rsidRPr="00660C25">
        <w:rPr>
          <w:rFonts w:ascii="Arial" w:hAnsi="Arial" w:cs="Arial"/>
          <w:bCs/>
          <w:sz w:val="18"/>
          <w:szCs w:val="18"/>
        </w:rPr>
        <w:t xml:space="preserve">Il n’existe pas </w:t>
      </w:r>
      <w:r w:rsidR="00660C25">
        <w:rPr>
          <w:rFonts w:ascii="Arial" w:hAnsi="Arial" w:cs="Arial"/>
          <w:bCs/>
          <w:sz w:val="18"/>
          <w:szCs w:val="18"/>
        </w:rPr>
        <w:t>de service</w:t>
      </w:r>
      <w:r w:rsidRPr="00660C25">
        <w:rPr>
          <w:rFonts w:ascii="Arial" w:hAnsi="Arial" w:cs="Arial"/>
          <w:bCs/>
          <w:sz w:val="18"/>
          <w:szCs w:val="18"/>
        </w:rPr>
        <w:t xml:space="preserve"> d’accès internet  pour les usagers du port : Il n’y a pas de Wifi et la possibilité de brancher </w:t>
      </w:r>
      <w:r w:rsidR="00660C25" w:rsidRPr="00660C25">
        <w:rPr>
          <w:rFonts w:ascii="Arial" w:hAnsi="Arial" w:cs="Arial"/>
          <w:bCs/>
          <w:sz w:val="18"/>
          <w:szCs w:val="18"/>
        </w:rPr>
        <w:t xml:space="preserve">son ordinateur </w:t>
      </w:r>
      <w:r w:rsidRPr="00660C25">
        <w:rPr>
          <w:rFonts w:ascii="Arial" w:hAnsi="Arial" w:cs="Arial"/>
          <w:bCs/>
          <w:sz w:val="18"/>
          <w:szCs w:val="18"/>
        </w:rPr>
        <w:t xml:space="preserve">sur une prise </w:t>
      </w:r>
      <w:r w:rsidR="00660C25" w:rsidRPr="00660C25">
        <w:rPr>
          <w:rFonts w:ascii="Arial" w:hAnsi="Arial" w:cs="Arial"/>
          <w:bCs/>
          <w:sz w:val="18"/>
          <w:szCs w:val="18"/>
        </w:rPr>
        <w:t>réseau</w:t>
      </w:r>
      <w:r w:rsidRPr="00660C25">
        <w:rPr>
          <w:rFonts w:ascii="Arial" w:hAnsi="Arial" w:cs="Arial"/>
          <w:bCs/>
          <w:sz w:val="18"/>
          <w:szCs w:val="18"/>
        </w:rPr>
        <w:t xml:space="preserve"> à la capitainerie n’existe pas dans la nouvelle installation.</w:t>
      </w:r>
      <w:r w:rsidR="009E6B47" w:rsidRPr="00660C25">
        <w:rPr>
          <w:rFonts w:ascii="Arial" w:hAnsi="Arial" w:cs="Arial"/>
          <w:bCs/>
          <w:sz w:val="18"/>
          <w:szCs w:val="18"/>
        </w:rPr>
        <w:t xml:space="preserve"> </w:t>
      </w:r>
    </w:p>
    <w:p w:rsidR="009E6B47" w:rsidRPr="00660C25" w:rsidRDefault="009E6B47" w:rsidP="0086579D">
      <w:pPr>
        <w:rPr>
          <w:rFonts w:ascii="Arial" w:hAnsi="Arial" w:cs="Arial"/>
          <w:bCs/>
          <w:sz w:val="18"/>
          <w:szCs w:val="18"/>
        </w:rPr>
      </w:pPr>
    </w:p>
    <w:p w:rsidR="00380ECF" w:rsidRPr="00380ECF" w:rsidRDefault="009E6B47" w:rsidP="00380ECF">
      <w:pPr>
        <w:rPr>
          <w:rFonts w:ascii="Arial" w:hAnsi="Arial" w:cs="Arial"/>
          <w:sz w:val="18"/>
          <w:szCs w:val="18"/>
        </w:rPr>
      </w:pPr>
      <w:r w:rsidRPr="00380ECF">
        <w:rPr>
          <w:rFonts w:ascii="Arial" w:hAnsi="Arial" w:cs="Arial"/>
          <w:sz w:val="18"/>
          <w:szCs w:val="18"/>
          <w:highlight w:val="yellow"/>
        </w:rPr>
        <w:t xml:space="preserve">Le marquage du parking du port a été supprimé. </w:t>
      </w:r>
      <w:r w:rsidR="00380ECF" w:rsidRPr="00380ECF">
        <w:rPr>
          <w:rFonts w:ascii="Arial" w:hAnsi="Arial" w:cs="Arial"/>
          <w:sz w:val="18"/>
          <w:szCs w:val="18"/>
          <w:highlight w:val="yellow"/>
        </w:rPr>
        <w:t>A noter que  par deux fois lors des permanences du samedi des plaintes avaient été faites au sujet de ce parking. Les voitures se garent maintenant à contre butte comme par le passé. Il reste au milieu de l’esplanade une place réservée aux PMR.</w:t>
      </w:r>
    </w:p>
    <w:p w:rsidR="007005B3" w:rsidRPr="00380ECF" w:rsidRDefault="009E6B47" w:rsidP="0086579D">
      <w:pPr>
        <w:rPr>
          <w:rFonts w:ascii="Arial" w:hAnsi="Arial" w:cs="Arial"/>
          <w:sz w:val="18"/>
          <w:szCs w:val="18"/>
        </w:rPr>
      </w:pPr>
      <w:r w:rsidRPr="00380ECF">
        <w:rPr>
          <w:rFonts w:ascii="Arial" w:hAnsi="Arial" w:cs="Arial"/>
          <w:sz w:val="18"/>
          <w:szCs w:val="18"/>
        </w:rPr>
        <w:lastRenderedPageBreak/>
        <w:t>Par contre le fonctionnement du contrôle d’</w:t>
      </w:r>
      <w:r w:rsidR="00660C25" w:rsidRPr="00380ECF">
        <w:rPr>
          <w:rFonts w:ascii="Arial" w:hAnsi="Arial" w:cs="Arial"/>
          <w:sz w:val="18"/>
          <w:szCs w:val="18"/>
        </w:rPr>
        <w:t>accès</w:t>
      </w:r>
      <w:r w:rsidRPr="00380ECF">
        <w:rPr>
          <w:rFonts w:ascii="Arial" w:hAnsi="Arial" w:cs="Arial"/>
          <w:sz w:val="18"/>
          <w:szCs w:val="18"/>
        </w:rPr>
        <w:t xml:space="preserve"> n’est pas nominal et le parking reste ouvert à certaines heures. </w:t>
      </w:r>
      <w:r w:rsidR="00D63423" w:rsidRPr="00380ECF">
        <w:rPr>
          <w:rFonts w:ascii="Arial" w:hAnsi="Arial" w:cs="Arial"/>
          <w:sz w:val="18"/>
          <w:szCs w:val="18"/>
        </w:rPr>
        <w:t xml:space="preserve"> </w:t>
      </w:r>
    </w:p>
    <w:p w:rsidR="00380ECF" w:rsidRPr="00380ECF" w:rsidRDefault="00380ECF" w:rsidP="0086579D">
      <w:pPr>
        <w:rPr>
          <w:rFonts w:ascii="Arial" w:hAnsi="Arial" w:cs="Arial"/>
          <w:sz w:val="18"/>
          <w:szCs w:val="18"/>
        </w:rPr>
      </w:pPr>
    </w:p>
    <w:p w:rsidR="00380ECF" w:rsidRPr="00380ECF" w:rsidRDefault="00380ECF" w:rsidP="00380ECF">
      <w:pPr>
        <w:rPr>
          <w:rFonts w:ascii="Arial" w:hAnsi="Arial" w:cs="Arial"/>
          <w:sz w:val="18"/>
          <w:szCs w:val="18"/>
        </w:rPr>
      </w:pPr>
      <w:r w:rsidRPr="00380ECF">
        <w:rPr>
          <w:rFonts w:ascii="Arial" w:hAnsi="Arial" w:cs="Arial"/>
          <w:sz w:val="18"/>
          <w:szCs w:val="18"/>
          <w:highlight w:val="yellow"/>
        </w:rPr>
        <w:t>Pour information, Valérie Létard annonce en fin de réunion l’état d’’avancement du projet de mise en culture pour maraichage d’un hectare et demi  de terrain municipal de la ferme de cinquante. La porteuse de  projet va être auditionnée.</w:t>
      </w:r>
      <w:r w:rsidRPr="00380ECF">
        <w:rPr>
          <w:rFonts w:ascii="Arial" w:hAnsi="Arial" w:cs="Arial"/>
          <w:sz w:val="18"/>
          <w:szCs w:val="18"/>
        </w:rPr>
        <w:t xml:space="preserve"> </w:t>
      </w:r>
    </w:p>
    <w:p w:rsidR="00380ECF" w:rsidRPr="00380ECF" w:rsidRDefault="00380ECF" w:rsidP="0086579D">
      <w:pPr>
        <w:rPr>
          <w:rFonts w:ascii="Arial" w:hAnsi="Arial" w:cs="Arial"/>
          <w:sz w:val="18"/>
          <w:szCs w:val="18"/>
        </w:rPr>
      </w:pPr>
    </w:p>
    <w:p w:rsidR="0086579D" w:rsidRPr="00380ECF" w:rsidRDefault="005E779A" w:rsidP="00660C25">
      <w:pPr>
        <w:rPr>
          <w:rFonts w:ascii="Arial" w:hAnsi="Arial" w:cs="Arial"/>
          <w:b/>
          <w:sz w:val="18"/>
          <w:szCs w:val="18"/>
          <w:u w:val="single"/>
        </w:rPr>
      </w:pPr>
      <w:r w:rsidRPr="00380ECF">
        <w:rPr>
          <w:rFonts w:ascii="Arial" w:hAnsi="Arial" w:cs="Arial"/>
          <w:b/>
          <w:sz w:val="18"/>
          <w:szCs w:val="18"/>
          <w:u w:val="single"/>
        </w:rPr>
        <w:t xml:space="preserve">Prochaine réunion le Lundi </w:t>
      </w:r>
      <w:r w:rsidR="009875BC" w:rsidRPr="00380ECF">
        <w:rPr>
          <w:rFonts w:ascii="Arial" w:hAnsi="Arial" w:cs="Arial"/>
          <w:b/>
          <w:sz w:val="18"/>
          <w:szCs w:val="18"/>
          <w:u w:val="single"/>
        </w:rPr>
        <w:t>6 Mars</w:t>
      </w:r>
      <w:r w:rsidR="00D70CEC" w:rsidRPr="00380ECF">
        <w:rPr>
          <w:rFonts w:ascii="Arial" w:hAnsi="Arial" w:cs="Arial"/>
          <w:b/>
          <w:sz w:val="18"/>
          <w:szCs w:val="18"/>
          <w:u w:val="single"/>
        </w:rPr>
        <w:t xml:space="preserve"> à 18h</w:t>
      </w:r>
    </w:p>
    <w:sectPr w:rsidR="0086579D" w:rsidRPr="00380ECF" w:rsidSect="008E684E">
      <w:headerReference w:type="even" r:id="rId13"/>
      <w:headerReference w:type="default" r:id="rId14"/>
      <w:footerReference w:type="even" r:id="rId15"/>
      <w:footerReference w:type="default" r:id="rId16"/>
      <w:headerReference w:type="first" r:id="rId17"/>
      <w:footerReference w:type="first" r:id="rId18"/>
      <w:pgSz w:w="11906" w:h="16838"/>
      <w:pgMar w:top="0"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5CB" w:rsidRDefault="004F15CB" w:rsidP="00EC451F">
      <w:pPr>
        <w:spacing w:line="240" w:lineRule="auto"/>
      </w:pPr>
      <w:r>
        <w:separator/>
      </w:r>
    </w:p>
  </w:endnote>
  <w:endnote w:type="continuationSeparator" w:id="0">
    <w:p w:rsidR="004F15CB" w:rsidRDefault="004F15CB" w:rsidP="00EC451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51F" w:rsidRDefault="00EC45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51F" w:rsidRDefault="00EC451F">
    <w:pPr>
      <w:pStyle w:val="Footer"/>
      <w:jc w:val="right"/>
    </w:pPr>
    <w:fldSimple w:instr=" PAGE   \* MERGEFORMAT ">
      <w:r w:rsidR="00C42BAF">
        <w:rPr>
          <w:noProof/>
        </w:rPr>
        <w:t>1</w:t>
      </w:r>
    </w:fldSimple>
  </w:p>
  <w:p w:rsidR="00EC451F" w:rsidRDefault="00EC451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51F" w:rsidRDefault="00EC45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5CB" w:rsidRDefault="004F15CB" w:rsidP="00EC451F">
      <w:pPr>
        <w:spacing w:line="240" w:lineRule="auto"/>
      </w:pPr>
      <w:r>
        <w:separator/>
      </w:r>
    </w:p>
  </w:footnote>
  <w:footnote w:type="continuationSeparator" w:id="0">
    <w:p w:rsidR="004F15CB" w:rsidRDefault="004F15CB" w:rsidP="00EC451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51F" w:rsidRDefault="00EC45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51F" w:rsidRDefault="00EC451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51F" w:rsidRDefault="00EC45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567E"/>
    <w:multiLevelType w:val="multilevel"/>
    <w:tmpl w:val="C52A68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F7C35DF"/>
    <w:multiLevelType w:val="hybridMultilevel"/>
    <w:tmpl w:val="F9B67C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AD3D7A"/>
    <w:multiLevelType w:val="hybridMultilevel"/>
    <w:tmpl w:val="5F0E14F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1D782B8A"/>
    <w:multiLevelType w:val="multilevel"/>
    <w:tmpl w:val="16BC86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4D0660E"/>
    <w:multiLevelType w:val="hybridMultilevel"/>
    <w:tmpl w:val="E67E29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9972E3C"/>
    <w:multiLevelType w:val="hybridMultilevel"/>
    <w:tmpl w:val="D0DE90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E756C93"/>
    <w:multiLevelType w:val="hybridMultilevel"/>
    <w:tmpl w:val="3850D53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31EA19AF"/>
    <w:multiLevelType w:val="multilevel"/>
    <w:tmpl w:val="1C1CB7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0ED12F8"/>
    <w:multiLevelType w:val="hybridMultilevel"/>
    <w:tmpl w:val="E4727D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6E86925"/>
    <w:multiLevelType w:val="multilevel"/>
    <w:tmpl w:val="2020F3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6F32EB6"/>
    <w:multiLevelType w:val="hybridMultilevel"/>
    <w:tmpl w:val="684C8F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AD922EA"/>
    <w:multiLevelType w:val="hybridMultilevel"/>
    <w:tmpl w:val="312E3E8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nsid w:val="4D22617B"/>
    <w:multiLevelType w:val="hybridMultilevel"/>
    <w:tmpl w:val="0B80699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nsid w:val="579A00BB"/>
    <w:multiLevelType w:val="hybridMultilevel"/>
    <w:tmpl w:val="711CD7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1A82F4F"/>
    <w:multiLevelType w:val="hybridMultilevel"/>
    <w:tmpl w:val="6DE674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5872D32"/>
    <w:multiLevelType w:val="hybridMultilevel"/>
    <w:tmpl w:val="05806F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96A533F"/>
    <w:multiLevelType w:val="hybridMultilevel"/>
    <w:tmpl w:val="D3DC28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B4E54BE"/>
    <w:multiLevelType w:val="hybridMultilevel"/>
    <w:tmpl w:val="709EDF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E335776"/>
    <w:multiLevelType w:val="hybridMultilevel"/>
    <w:tmpl w:val="312E3E8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9">
    <w:nsid w:val="72ED4181"/>
    <w:multiLevelType w:val="hybridMultilevel"/>
    <w:tmpl w:val="312E3E8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8"/>
  </w:num>
  <w:num w:numId="2">
    <w:abstractNumId w:val="5"/>
  </w:num>
  <w:num w:numId="3">
    <w:abstractNumId w:val="6"/>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2"/>
  </w:num>
  <w:num w:numId="6">
    <w:abstractNumId w:val="10"/>
  </w:num>
  <w:num w:numId="7">
    <w:abstractNumId w:val="4"/>
  </w:num>
  <w:num w:numId="8">
    <w:abstractNumId w:val="14"/>
  </w:num>
  <w:num w:numId="9">
    <w:abstractNumId w:val="16"/>
  </w:num>
  <w:num w:numId="10">
    <w:abstractNumId w:val="1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5"/>
  </w:num>
  <w:num w:numId="16">
    <w:abstractNumId w:val="12"/>
    <w:lvlOverride w:ilvl="0"/>
    <w:lvlOverride w:ilvl="1"/>
    <w:lvlOverride w:ilvl="2"/>
    <w:lvlOverride w:ilvl="3"/>
    <w:lvlOverride w:ilvl="4"/>
    <w:lvlOverride w:ilvl="5"/>
    <w:lvlOverride w:ilvl="6"/>
    <w:lvlOverride w:ilvl="7"/>
    <w:lvlOverride w:ilvl="8"/>
  </w:num>
  <w:num w:numId="17">
    <w:abstractNumId w:val="1"/>
  </w:num>
  <w:num w:numId="18">
    <w:abstractNumId w:val="0"/>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641F52"/>
    <w:rsid w:val="00006476"/>
    <w:rsid w:val="000146C1"/>
    <w:rsid w:val="000364DD"/>
    <w:rsid w:val="000378B8"/>
    <w:rsid w:val="000463BD"/>
    <w:rsid w:val="000477C3"/>
    <w:rsid w:val="000514C5"/>
    <w:rsid w:val="00055D43"/>
    <w:rsid w:val="00066CD4"/>
    <w:rsid w:val="00075176"/>
    <w:rsid w:val="000A1896"/>
    <w:rsid w:val="000D6349"/>
    <w:rsid w:val="000F5557"/>
    <w:rsid w:val="00101E0E"/>
    <w:rsid w:val="00105F04"/>
    <w:rsid w:val="00116C35"/>
    <w:rsid w:val="00116D2C"/>
    <w:rsid w:val="00117E41"/>
    <w:rsid w:val="001440A0"/>
    <w:rsid w:val="00151B0E"/>
    <w:rsid w:val="00152576"/>
    <w:rsid w:val="00155BA5"/>
    <w:rsid w:val="00157B2E"/>
    <w:rsid w:val="00186F69"/>
    <w:rsid w:val="00192DEE"/>
    <w:rsid w:val="00196F38"/>
    <w:rsid w:val="001C03CE"/>
    <w:rsid w:val="001C674F"/>
    <w:rsid w:val="001D77C1"/>
    <w:rsid w:val="001F4330"/>
    <w:rsid w:val="001F43C0"/>
    <w:rsid w:val="00212F64"/>
    <w:rsid w:val="0021380A"/>
    <w:rsid w:val="00220213"/>
    <w:rsid w:val="00222B37"/>
    <w:rsid w:val="00252F85"/>
    <w:rsid w:val="00263034"/>
    <w:rsid w:val="00280BAB"/>
    <w:rsid w:val="00281D1A"/>
    <w:rsid w:val="0028296F"/>
    <w:rsid w:val="002935CB"/>
    <w:rsid w:val="002A29E7"/>
    <w:rsid w:val="002A605C"/>
    <w:rsid w:val="002B0EC0"/>
    <w:rsid w:val="002B418B"/>
    <w:rsid w:val="002C0023"/>
    <w:rsid w:val="002D45E2"/>
    <w:rsid w:val="002E64FB"/>
    <w:rsid w:val="002E78D7"/>
    <w:rsid w:val="002F2A3E"/>
    <w:rsid w:val="00316634"/>
    <w:rsid w:val="003308BA"/>
    <w:rsid w:val="00344A38"/>
    <w:rsid w:val="003547F4"/>
    <w:rsid w:val="00355695"/>
    <w:rsid w:val="00376226"/>
    <w:rsid w:val="00380ECF"/>
    <w:rsid w:val="003B0EF9"/>
    <w:rsid w:val="003B47D2"/>
    <w:rsid w:val="003C501D"/>
    <w:rsid w:val="003D24B5"/>
    <w:rsid w:val="003E4597"/>
    <w:rsid w:val="003E4698"/>
    <w:rsid w:val="003F264F"/>
    <w:rsid w:val="003F6BE0"/>
    <w:rsid w:val="00421AAA"/>
    <w:rsid w:val="0048446D"/>
    <w:rsid w:val="004861A7"/>
    <w:rsid w:val="004A129C"/>
    <w:rsid w:val="004C1DF9"/>
    <w:rsid w:val="004C5AE5"/>
    <w:rsid w:val="004D61A9"/>
    <w:rsid w:val="004D6F4B"/>
    <w:rsid w:val="004F15CB"/>
    <w:rsid w:val="00503510"/>
    <w:rsid w:val="00536E24"/>
    <w:rsid w:val="005426C9"/>
    <w:rsid w:val="00542F85"/>
    <w:rsid w:val="00561532"/>
    <w:rsid w:val="005817C6"/>
    <w:rsid w:val="005A502C"/>
    <w:rsid w:val="005A54FE"/>
    <w:rsid w:val="005B2481"/>
    <w:rsid w:val="005E2F04"/>
    <w:rsid w:val="005E5485"/>
    <w:rsid w:val="005E779A"/>
    <w:rsid w:val="00626A54"/>
    <w:rsid w:val="00641F52"/>
    <w:rsid w:val="006464B2"/>
    <w:rsid w:val="00660C22"/>
    <w:rsid w:val="00660C25"/>
    <w:rsid w:val="006B3765"/>
    <w:rsid w:val="006C3C3D"/>
    <w:rsid w:val="006C567F"/>
    <w:rsid w:val="006D2C67"/>
    <w:rsid w:val="006F0DFE"/>
    <w:rsid w:val="006F38E3"/>
    <w:rsid w:val="007005B3"/>
    <w:rsid w:val="00723865"/>
    <w:rsid w:val="00744B20"/>
    <w:rsid w:val="00747908"/>
    <w:rsid w:val="007636EF"/>
    <w:rsid w:val="00763805"/>
    <w:rsid w:val="007671BF"/>
    <w:rsid w:val="00770A3B"/>
    <w:rsid w:val="0077119B"/>
    <w:rsid w:val="00775C0E"/>
    <w:rsid w:val="00777F50"/>
    <w:rsid w:val="007A0A25"/>
    <w:rsid w:val="007B6C70"/>
    <w:rsid w:val="007C0D5E"/>
    <w:rsid w:val="007D3C36"/>
    <w:rsid w:val="007E6145"/>
    <w:rsid w:val="007F75FB"/>
    <w:rsid w:val="007F7805"/>
    <w:rsid w:val="00804392"/>
    <w:rsid w:val="0080537D"/>
    <w:rsid w:val="008161C3"/>
    <w:rsid w:val="00832B17"/>
    <w:rsid w:val="00836E6B"/>
    <w:rsid w:val="00844B04"/>
    <w:rsid w:val="008547C8"/>
    <w:rsid w:val="0086579D"/>
    <w:rsid w:val="00867560"/>
    <w:rsid w:val="00871DDD"/>
    <w:rsid w:val="00872697"/>
    <w:rsid w:val="00877BAB"/>
    <w:rsid w:val="008C1477"/>
    <w:rsid w:val="008C22D9"/>
    <w:rsid w:val="008D7CDA"/>
    <w:rsid w:val="008E684E"/>
    <w:rsid w:val="008F6BF3"/>
    <w:rsid w:val="008F78B2"/>
    <w:rsid w:val="0090076A"/>
    <w:rsid w:val="0091332C"/>
    <w:rsid w:val="00951CD6"/>
    <w:rsid w:val="009746CD"/>
    <w:rsid w:val="00984E1C"/>
    <w:rsid w:val="009875BC"/>
    <w:rsid w:val="00992E02"/>
    <w:rsid w:val="00995BAB"/>
    <w:rsid w:val="009C0FE2"/>
    <w:rsid w:val="009E6B47"/>
    <w:rsid w:val="009E7541"/>
    <w:rsid w:val="00A30E39"/>
    <w:rsid w:val="00A33B82"/>
    <w:rsid w:val="00A54F5B"/>
    <w:rsid w:val="00AA2699"/>
    <w:rsid w:val="00AA5FF8"/>
    <w:rsid w:val="00AB379F"/>
    <w:rsid w:val="00B04EB1"/>
    <w:rsid w:val="00B065F2"/>
    <w:rsid w:val="00B077DF"/>
    <w:rsid w:val="00B14ED0"/>
    <w:rsid w:val="00B211BA"/>
    <w:rsid w:val="00B40C10"/>
    <w:rsid w:val="00B50E89"/>
    <w:rsid w:val="00B91DBC"/>
    <w:rsid w:val="00BA06FE"/>
    <w:rsid w:val="00BA0D12"/>
    <w:rsid w:val="00BA6DA9"/>
    <w:rsid w:val="00BC0AB9"/>
    <w:rsid w:val="00BC6800"/>
    <w:rsid w:val="00BE26E7"/>
    <w:rsid w:val="00BE5A83"/>
    <w:rsid w:val="00C00C20"/>
    <w:rsid w:val="00C016C1"/>
    <w:rsid w:val="00C17B14"/>
    <w:rsid w:val="00C31B6E"/>
    <w:rsid w:val="00C35815"/>
    <w:rsid w:val="00C42BAF"/>
    <w:rsid w:val="00C47150"/>
    <w:rsid w:val="00C55587"/>
    <w:rsid w:val="00C71D91"/>
    <w:rsid w:val="00C71FB9"/>
    <w:rsid w:val="00C7679F"/>
    <w:rsid w:val="00C77118"/>
    <w:rsid w:val="00C87949"/>
    <w:rsid w:val="00CC4711"/>
    <w:rsid w:val="00CD2E4C"/>
    <w:rsid w:val="00CE7FFC"/>
    <w:rsid w:val="00CF741A"/>
    <w:rsid w:val="00D234CE"/>
    <w:rsid w:val="00D25AD9"/>
    <w:rsid w:val="00D26FFA"/>
    <w:rsid w:val="00D55B79"/>
    <w:rsid w:val="00D63423"/>
    <w:rsid w:val="00D70CEC"/>
    <w:rsid w:val="00D74501"/>
    <w:rsid w:val="00DA1ACD"/>
    <w:rsid w:val="00DA3FE2"/>
    <w:rsid w:val="00DA6AC2"/>
    <w:rsid w:val="00DC6323"/>
    <w:rsid w:val="00DC6CC7"/>
    <w:rsid w:val="00DC742C"/>
    <w:rsid w:val="00DD0D00"/>
    <w:rsid w:val="00DF18AC"/>
    <w:rsid w:val="00E14BD5"/>
    <w:rsid w:val="00E3747F"/>
    <w:rsid w:val="00E54BED"/>
    <w:rsid w:val="00E6760E"/>
    <w:rsid w:val="00E87042"/>
    <w:rsid w:val="00E9121E"/>
    <w:rsid w:val="00EA3E7A"/>
    <w:rsid w:val="00EA4C8C"/>
    <w:rsid w:val="00EA6369"/>
    <w:rsid w:val="00EB286B"/>
    <w:rsid w:val="00EC1599"/>
    <w:rsid w:val="00EC451F"/>
    <w:rsid w:val="00EC7802"/>
    <w:rsid w:val="00EE253C"/>
    <w:rsid w:val="00EF08B0"/>
    <w:rsid w:val="00EF4B8B"/>
    <w:rsid w:val="00F02A22"/>
    <w:rsid w:val="00F05F1B"/>
    <w:rsid w:val="00F10AD8"/>
    <w:rsid w:val="00F30EF8"/>
    <w:rsid w:val="00F36218"/>
    <w:rsid w:val="00F478D8"/>
    <w:rsid w:val="00F507E3"/>
    <w:rsid w:val="00F82E28"/>
    <w:rsid w:val="00F876A7"/>
    <w:rsid w:val="00F911A7"/>
    <w:rsid w:val="00F91CC4"/>
    <w:rsid w:val="00F95819"/>
    <w:rsid w:val="00F975A8"/>
    <w:rsid w:val="00FB1902"/>
    <w:rsid w:val="00FD25C5"/>
    <w:rsid w:val="00FD327F"/>
    <w:rsid w:val="00FE1F9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ACD"/>
    <w:pPr>
      <w:spacing w:line="276" w:lineRule="auto"/>
    </w:pPr>
    <w:rPr>
      <w:sz w:val="22"/>
      <w:szCs w:val="22"/>
      <w:lang w:eastAsia="en-US"/>
    </w:rPr>
  </w:style>
  <w:style w:type="paragraph" w:styleId="Heading2">
    <w:name w:val="heading 2"/>
    <w:basedOn w:val="Normal"/>
    <w:link w:val="Heading2Char"/>
    <w:uiPriority w:val="9"/>
    <w:unhideWhenUsed/>
    <w:qFormat/>
    <w:rsid w:val="00C00C20"/>
    <w:pPr>
      <w:spacing w:before="100" w:beforeAutospacing="1" w:after="100" w:afterAutospacing="1" w:line="240" w:lineRule="auto"/>
      <w:outlineLvl w:val="1"/>
    </w:pPr>
    <w:rPr>
      <w:rFonts w:ascii="Times New Roman" w:hAnsi="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C451F"/>
    <w:pPr>
      <w:tabs>
        <w:tab w:val="center" w:pos="4536"/>
        <w:tab w:val="right" w:pos="9072"/>
      </w:tabs>
    </w:pPr>
  </w:style>
  <w:style w:type="character" w:customStyle="1" w:styleId="HeaderChar">
    <w:name w:val="Header Char"/>
    <w:link w:val="Header"/>
    <w:uiPriority w:val="99"/>
    <w:semiHidden/>
    <w:rsid w:val="00EC451F"/>
    <w:rPr>
      <w:sz w:val="22"/>
      <w:szCs w:val="22"/>
      <w:lang w:eastAsia="en-US"/>
    </w:rPr>
  </w:style>
  <w:style w:type="paragraph" w:styleId="Footer">
    <w:name w:val="footer"/>
    <w:basedOn w:val="Normal"/>
    <w:link w:val="FooterChar"/>
    <w:uiPriority w:val="99"/>
    <w:unhideWhenUsed/>
    <w:rsid w:val="00EC451F"/>
    <w:pPr>
      <w:tabs>
        <w:tab w:val="center" w:pos="4536"/>
        <w:tab w:val="right" w:pos="9072"/>
      </w:tabs>
    </w:pPr>
  </w:style>
  <w:style w:type="character" w:customStyle="1" w:styleId="FooterChar">
    <w:name w:val="Footer Char"/>
    <w:link w:val="Footer"/>
    <w:uiPriority w:val="99"/>
    <w:rsid w:val="00EC451F"/>
    <w:rPr>
      <w:sz w:val="22"/>
      <w:szCs w:val="22"/>
      <w:lang w:eastAsia="en-US"/>
    </w:rPr>
  </w:style>
  <w:style w:type="paragraph" w:styleId="ListParagraph">
    <w:name w:val="List Paragraph"/>
    <w:basedOn w:val="Normal"/>
    <w:uiPriority w:val="34"/>
    <w:qFormat/>
    <w:rsid w:val="00055D43"/>
    <w:pPr>
      <w:spacing w:line="240" w:lineRule="auto"/>
      <w:ind w:left="720"/>
    </w:pPr>
  </w:style>
  <w:style w:type="paragraph" w:styleId="PlainText">
    <w:name w:val="Plain Text"/>
    <w:basedOn w:val="Normal"/>
    <w:link w:val="PlainTextChar"/>
    <w:uiPriority w:val="99"/>
    <w:semiHidden/>
    <w:unhideWhenUsed/>
    <w:rsid w:val="00196F38"/>
    <w:pPr>
      <w:spacing w:line="240" w:lineRule="auto"/>
    </w:pPr>
    <w:rPr>
      <w:szCs w:val="21"/>
    </w:rPr>
  </w:style>
  <w:style w:type="character" w:customStyle="1" w:styleId="PlainTextChar">
    <w:name w:val="Plain Text Char"/>
    <w:link w:val="PlainText"/>
    <w:uiPriority w:val="99"/>
    <w:semiHidden/>
    <w:rsid w:val="00196F38"/>
    <w:rPr>
      <w:sz w:val="22"/>
      <w:szCs w:val="21"/>
      <w:lang w:eastAsia="en-US"/>
    </w:rPr>
  </w:style>
  <w:style w:type="character" w:styleId="Hyperlink">
    <w:name w:val="Hyperlink"/>
    <w:uiPriority w:val="99"/>
    <w:unhideWhenUsed/>
    <w:rsid w:val="0028296F"/>
    <w:rPr>
      <w:color w:val="0000FF"/>
      <w:u w:val="single"/>
    </w:rPr>
  </w:style>
  <w:style w:type="character" w:customStyle="1" w:styleId="Heading2Char">
    <w:name w:val="Heading 2 Char"/>
    <w:link w:val="Heading2"/>
    <w:uiPriority w:val="9"/>
    <w:rsid w:val="00C00C20"/>
    <w:rPr>
      <w:rFonts w:ascii="Times New Roman" w:hAnsi="Times New Roman"/>
      <w:b/>
      <w:bCs/>
      <w:sz w:val="36"/>
      <w:szCs w:val="36"/>
    </w:rPr>
  </w:style>
  <w:style w:type="character" w:styleId="FollowedHyperlink">
    <w:name w:val="FollowedHyperlink"/>
    <w:uiPriority w:val="99"/>
    <w:semiHidden/>
    <w:unhideWhenUsed/>
    <w:rsid w:val="00C00C20"/>
    <w:rPr>
      <w:color w:val="800080"/>
      <w:u w:val="single"/>
    </w:rPr>
  </w:style>
  <w:style w:type="paragraph" w:customStyle="1" w:styleId="default">
    <w:name w:val="default"/>
    <w:basedOn w:val="Normal"/>
    <w:rsid w:val="0077119B"/>
    <w:pPr>
      <w:spacing w:before="100" w:beforeAutospacing="1" w:after="100" w:afterAutospacing="1" w:line="240" w:lineRule="auto"/>
    </w:pPr>
    <w:rPr>
      <w:rFonts w:ascii="Times New Roman" w:hAnsi="Times New Roman"/>
      <w:sz w:val="24"/>
      <w:szCs w:val="24"/>
      <w:lang w:eastAsia="fr-FR"/>
    </w:rPr>
  </w:style>
  <w:style w:type="paragraph" w:styleId="NormalWeb">
    <w:name w:val="Normal (Web)"/>
    <w:basedOn w:val="Normal"/>
    <w:uiPriority w:val="99"/>
    <w:unhideWhenUsed/>
    <w:rsid w:val="007F7805"/>
    <w:pPr>
      <w:spacing w:before="100" w:beforeAutospacing="1" w:after="100" w:afterAutospacing="1" w:line="240" w:lineRule="auto"/>
    </w:pPr>
    <w:rPr>
      <w:rFonts w:ascii="Times New Roman" w:hAnsi="Times New Roman"/>
      <w:sz w:val="24"/>
      <w:szCs w:val="24"/>
      <w:lang w:eastAsia="fr-FR"/>
    </w:rPr>
  </w:style>
  <w:style w:type="paragraph" w:customStyle="1" w:styleId="Standard">
    <w:name w:val="Standard"/>
    <w:rsid w:val="00F911A7"/>
    <w:pPr>
      <w:suppressAutoHyphens/>
      <w:autoSpaceDN w:val="0"/>
      <w:spacing w:after="200" w:line="276" w:lineRule="auto"/>
      <w:textAlignment w:val="baseline"/>
    </w:pPr>
    <w:rPr>
      <w:rFonts w:eastAsia="SimSun" w:cs="Tahoma"/>
      <w:kern w:val="3"/>
      <w:sz w:val="22"/>
      <w:szCs w:val="22"/>
      <w:lang w:eastAsia="en-US"/>
    </w:rPr>
  </w:style>
  <w:style w:type="character" w:customStyle="1" w:styleId="apple-converted-space">
    <w:name w:val="apple-converted-space"/>
    <w:rsid w:val="00F95819"/>
  </w:style>
</w:styles>
</file>

<file path=word/webSettings.xml><?xml version="1.0" encoding="utf-8"?>
<w:webSettings xmlns:r="http://schemas.openxmlformats.org/officeDocument/2006/relationships" xmlns:w="http://schemas.openxmlformats.org/wordprocessingml/2006/main">
  <w:divs>
    <w:div w:id="29307750">
      <w:bodyDiv w:val="1"/>
      <w:marLeft w:val="0"/>
      <w:marRight w:val="0"/>
      <w:marTop w:val="0"/>
      <w:marBottom w:val="0"/>
      <w:divBdr>
        <w:top w:val="none" w:sz="0" w:space="0" w:color="auto"/>
        <w:left w:val="none" w:sz="0" w:space="0" w:color="auto"/>
        <w:bottom w:val="none" w:sz="0" w:space="0" w:color="auto"/>
        <w:right w:val="none" w:sz="0" w:space="0" w:color="auto"/>
      </w:divBdr>
    </w:div>
    <w:div w:id="105929401">
      <w:bodyDiv w:val="1"/>
      <w:marLeft w:val="0"/>
      <w:marRight w:val="0"/>
      <w:marTop w:val="0"/>
      <w:marBottom w:val="0"/>
      <w:divBdr>
        <w:top w:val="none" w:sz="0" w:space="0" w:color="auto"/>
        <w:left w:val="none" w:sz="0" w:space="0" w:color="auto"/>
        <w:bottom w:val="none" w:sz="0" w:space="0" w:color="auto"/>
        <w:right w:val="none" w:sz="0" w:space="0" w:color="auto"/>
      </w:divBdr>
    </w:div>
    <w:div w:id="151532750">
      <w:bodyDiv w:val="1"/>
      <w:marLeft w:val="0"/>
      <w:marRight w:val="0"/>
      <w:marTop w:val="0"/>
      <w:marBottom w:val="0"/>
      <w:divBdr>
        <w:top w:val="none" w:sz="0" w:space="0" w:color="auto"/>
        <w:left w:val="none" w:sz="0" w:space="0" w:color="auto"/>
        <w:bottom w:val="none" w:sz="0" w:space="0" w:color="auto"/>
        <w:right w:val="none" w:sz="0" w:space="0" w:color="auto"/>
      </w:divBdr>
    </w:div>
    <w:div w:id="391464712">
      <w:bodyDiv w:val="1"/>
      <w:marLeft w:val="0"/>
      <w:marRight w:val="0"/>
      <w:marTop w:val="0"/>
      <w:marBottom w:val="0"/>
      <w:divBdr>
        <w:top w:val="none" w:sz="0" w:space="0" w:color="auto"/>
        <w:left w:val="none" w:sz="0" w:space="0" w:color="auto"/>
        <w:bottom w:val="none" w:sz="0" w:space="0" w:color="auto"/>
        <w:right w:val="none" w:sz="0" w:space="0" w:color="auto"/>
      </w:divBdr>
    </w:div>
    <w:div w:id="445806144">
      <w:bodyDiv w:val="1"/>
      <w:marLeft w:val="0"/>
      <w:marRight w:val="0"/>
      <w:marTop w:val="0"/>
      <w:marBottom w:val="0"/>
      <w:divBdr>
        <w:top w:val="none" w:sz="0" w:space="0" w:color="auto"/>
        <w:left w:val="none" w:sz="0" w:space="0" w:color="auto"/>
        <w:bottom w:val="none" w:sz="0" w:space="0" w:color="auto"/>
        <w:right w:val="none" w:sz="0" w:space="0" w:color="auto"/>
      </w:divBdr>
    </w:div>
    <w:div w:id="613753080">
      <w:bodyDiv w:val="1"/>
      <w:marLeft w:val="0"/>
      <w:marRight w:val="0"/>
      <w:marTop w:val="0"/>
      <w:marBottom w:val="0"/>
      <w:divBdr>
        <w:top w:val="none" w:sz="0" w:space="0" w:color="auto"/>
        <w:left w:val="none" w:sz="0" w:space="0" w:color="auto"/>
        <w:bottom w:val="none" w:sz="0" w:space="0" w:color="auto"/>
        <w:right w:val="none" w:sz="0" w:space="0" w:color="auto"/>
      </w:divBdr>
    </w:div>
    <w:div w:id="631256285">
      <w:bodyDiv w:val="1"/>
      <w:marLeft w:val="0"/>
      <w:marRight w:val="0"/>
      <w:marTop w:val="0"/>
      <w:marBottom w:val="0"/>
      <w:divBdr>
        <w:top w:val="none" w:sz="0" w:space="0" w:color="auto"/>
        <w:left w:val="none" w:sz="0" w:space="0" w:color="auto"/>
        <w:bottom w:val="none" w:sz="0" w:space="0" w:color="auto"/>
        <w:right w:val="none" w:sz="0" w:space="0" w:color="auto"/>
      </w:divBdr>
    </w:div>
    <w:div w:id="632713936">
      <w:bodyDiv w:val="1"/>
      <w:marLeft w:val="0"/>
      <w:marRight w:val="0"/>
      <w:marTop w:val="0"/>
      <w:marBottom w:val="0"/>
      <w:divBdr>
        <w:top w:val="none" w:sz="0" w:space="0" w:color="auto"/>
        <w:left w:val="none" w:sz="0" w:space="0" w:color="auto"/>
        <w:bottom w:val="none" w:sz="0" w:space="0" w:color="auto"/>
        <w:right w:val="none" w:sz="0" w:space="0" w:color="auto"/>
      </w:divBdr>
    </w:div>
    <w:div w:id="670260134">
      <w:bodyDiv w:val="1"/>
      <w:marLeft w:val="0"/>
      <w:marRight w:val="0"/>
      <w:marTop w:val="0"/>
      <w:marBottom w:val="0"/>
      <w:divBdr>
        <w:top w:val="none" w:sz="0" w:space="0" w:color="auto"/>
        <w:left w:val="none" w:sz="0" w:space="0" w:color="auto"/>
        <w:bottom w:val="none" w:sz="0" w:space="0" w:color="auto"/>
        <w:right w:val="none" w:sz="0" w:space="0" w:color="auto"/>
      </w:divBdr>
    </w:div>
    <w:div w:id="690883436">
      <w:bodyDiv w:val="1"/>
      <w:marLeft w:val="0"/>
      <w:marRight w:val="0"/>
      <w:marTop w:val="0"/>
      <w:marBottom w:val="0"/>
      <w:divBdr>
        <w:top w:val="none" w:sz="0" w:space="0" w:color="auto"/>
        <w:left w:val="none" w:sz="0" w:space="0" w:color="auto"/>
        <w:bottom w:val="none" w:sz="0" w:space="0" w:color="auto"/>
        <w:right w:val="none" w:sz="0" w:space="0" w:color="auto"/>
      </w:divBdr>
    </w:div>
    <w:div w:id="709650847">
      <w:bodyDiv w:val="1"/>
      <w:marLeft w:val="0"/>
      <w:marRight w:val="0"/>
      <w:marTop w:val="0"/>
      <w:marBottom w:val="0"/>
      <w:divBdr>
        <w:top w:val="none" w:sz="0" w:space="0" w:color="auto"/>
        <w:left w:val="none" w:sz="0" w:space="0" w:color="auto"/>
        <w:bottom w:val="none" w:sz="0" w:space="0" w:color="auto"/>
        <w:right w:val="none" w:sz="0" w:space="0" w:color="auto"/>
      </w:divBdr>
    </w:div>
    <w:div w:id="742490110">
      <w:bodyDiv w:val="1"/>
      <w:marLeft w:val="0"/>
      <w:marRight w:val="0"/>
      <w:marTop w:val="0"/>
      <w:marBottom w:val="0"/>
      <w:divBdr>
        <w:top w:val="none" w:sz="0" w:space="0" w:color="auto"/>
        <w:left w:val="none" w:sz="0" w:space="0" w:color="auto"/>
        <w:bottom w:val="none" w:sz="0" w:space="0" w:color="auto"/>
        <w:right w:val="none" w:sz="0" w:space="0" w:color="auto"/>
      </w:divBdr>
    </w:div>
    <w:div w:id="789472082">
      <w:bodyDiv w:val="1"/>
      <w:marLeft w:val="0"/>
      <w:marRight w:val="0"/>
      <w:marTop w:val="0"/>
      <w:marBottom w:val="0"/>
      <w:divBdr>
        <w:top w:val="none" w:sz="0" w:space="0" w:color="auto"/>
        <w:left w:val="none" w:sz="0" w:space="0" w:color="auto"/>
        <w:bottom w:val="none" w:sz="0" w:space="0" w:color="auto"/>
        <w:right w:val="none" w:sz="0" w:space="0" w:color="auto"/>
      </w:divBdr>
    </w:div>
    <w:div w:id="849949581">
      <w:bodyDiv w:val="1"/>
      <w:marLeft w:val="0"/>
      <w:marRight w:val="0"/>
      <w:marTop w:val="0"/>
      <w:marBottom w:val="0"/>
      <w:divBdr>
        <w:top w:val="none" w:sz="0" w:space="0" w:color="auto"/>
        <w:left w:val="none" w:sz="0" w:space="0" w:color="auto"/>
        <w:bottom w:val="none" w:sz="0" w:space="0" w:color="auto"/>
        <w:right w:val="none" w:sz="0" w:space="0" w:color="auto"/>
      </w:divBdr>
    </w:div>
    <w:div w:id="948589159">
      <w:bodyDiv w:val="1"/>
      <w:marLeft w:val="0"/>
      <w:marRight w:val="0"/>
      <w:marTop w:val="0"/>
      <w:marBottom w:val="0"/>
      <w:divBdr>
        <w:top w:val="none" w:sz="0" w:space="0" w:color="auto"/>
        <w:left w:val="none" w:sz="0" w:space="0" w:color="auto"/>
        <w:bottom w:val="none" w:sz="0" w:space="0" w:color="auto"/>
        <w:right w:val="none" w:sz="0" w:space="0" w:color="auto"/>
      </w:divBdr>
    </w:div>
    <w:div w:id="975645603">
      <w:bodyDiv w:val="1"/>
      <w:marLeft w:val="0"/>
      <w:marRight w:val="0"/>
      <w:marTop w:val="0"/>
      <w:marBottom w:val="0"/>
      <w:divBdr>
        <w:top w:val="none" w:sz="0" w:space="0" w:color="auto"/>
        <w:left w:val="none" w:sz="0" w:space="0" w:color="auto"/>
        <w:bottom w:val="none" w:sz="0" w:space="0" w:color="auto"/>
        <w:right w:val="none" w:sz="0" w:space="0" w:color="auto"/>
      </w:divBdr>
    </w:div>
    <w:div w:id="981078439">
      <w:bodyDiv w:val="1"/>
      <w:marLeft w:val="0"/>
      <w:marRight w:val="0"/>
      <w:marTop w:val="0"/>
      <w:marBottom w:val="0"/>
      <w:divBdr>
        <w:top w:val="none" w:sz="0" w:space="0" w:color="auto"/>
        <w:left w:val="none" w:sz="0" w:space="0" w:color="auto"/>
        <w:bottom w:val="none" w:sz="0" w:space="0" w:color="auto"/>
        <w:right w:val="none" w:sz="0" w:space="0" w:color="auto"/>
      </w:divBdr>
    </w:div>
    <w:div w:id="1078408787">
      <w:bodyDiv w:val="1"/>
      <w:marLeft w:val="0"/>
      <w:marRight w:val="0"/>
      <w:marTop w:val="0"/>
      <w:marBottom w:val="0"/>
      <w:divBdr>
        <w:top w:val="none" w:sz="0" w:space="0" w:color="auto"/>
        <w:left w:val="none" w:sz="0" w:space="0" w:color="auto"/>
        <w:bottom w:val="none" w:sz="0" w:space="0" w:color="auto"/>
        <w:right w:val="none" w:sz="0" w:space="0" w:color="auto"/>
      </w:divBdr>
    </w:div>
    <w:div w:id="1087656260">
      <w:bodyDiv w:val="1"/>
      <w:marLeft w:val="0"/>
      <w:marRight w:val="0"/>
      <w:marTop w:val="0"/>
      <w:marBottom w:val="0"/>
      <w:divBdr>
        <w:top w:val="none" w:sz="0" w:space="0" w:color="auto"/>
        <w:left w:val="none" w:sz="0" w:space="0" w:color="auto"/>
        <w:bottom w:val="none" w:sz="0" w:space="0" w:color="auto"/>
        <w:right w:val="none" w:sz="0" w:space="0" w:color="auto"/>
      </w:divBdr>
    </w:div>
    <w:div w:id="1108307699">
      <w:bodyDiv w:val="1"/>
      <w:marLeft w:val="0"/>
      <w:marRight w:val="0"/>
      <w:marTop w:val="0"/>
      <w:marBottom w:val="0"/>
      <w:divBdr>
        <w:top w:val="none" w:sz="0" w:space="0" w:color="auto"/>
        <w:left w:val="none" w:sz="0" w:space="0" w:color="auto"/>
        <w:bottom w:val="none" w:sz="0" w:space="0" w:color="auto"/>
        <w:right w:val="none" w:sz="0" w:space="0" w:color="auto"/>
      </w:divBdr>
    </w:div>
    <w:div w:id="1236818357">
      <w:bodyDiv w:val="1"/>
      <w:marLeft w:val="0"/>
      <w:marRight w:val="0"/>
      <w:marTop w:val="0"/>
      <w:marBottom w:val="0"/>
      <w:divBdr>
        <w:top w:val="none" w:sz="0" w:space="0" w:color="auto"/>
        <w:left w:val="none" w:sz="0" w:space="0" w:color="auto"/>
        <w:bottom w:val="none" w:sz="0" w:space="0" w:color="auto"/>
        <w:right w:val="none" w:sz="0" w:space="0" w:color="auto"/>
      </w:divBdr>
    </w:div>
    <w:div w:id="1239049650">
      <w:bodyDiv w:val="1"/>
      <w:marLeft w:val="0"/>
      <w:marRight w:val="0"/>
      <w:marTop w:val="0"/>
      <w:marBottom w:val="0"/>
      <w:divBdr>
        <w:top w:val="none" w:sz="0" w:space="0" w:color="auto"/>
        <w:left w:val="none" w:sz="0" w:space="0" w:color="auto"/>
        <w:bottom w:val="none" w:sz="0" w:space="0" w:color="auto"/>
        <w:right w:val="none" w:sz="0" w:space="0" w:color="auto"/>
      </w:divBdr>
    </w:div>
    <w:div w:id="1285187917">
      <w:bodyDiv w:val="1"/>
      <w:marLeft w:val="0"/>
      <w:marRight w:val="0"/>
      <w:marTop w:val="0"/>
      <w:marBottom w:val="0"/>
      <w:divBdr>
        <w:top w:val="none" w:sz="0" w:space="0" w:color="auto"/>
        <w:left w:val="none" w:sz="0" w:space="0" w:color="auto"/>
        <w:bottom w:val="none" w:sz="0" w:space="0" w:color="auto"/>
        <w:right w:val="none" w:sz="0" w:space="0" w:color="auto"/>
      </w:divBdr>
    </w:div>
    <w:div w:id="1320814100">
      <w:bodyDiv w:val="1"/>
      <w:marLeft w:val="0"/>
      <w:marRight w:val="0"/>
      <w:marTop w:val="0"/>
      <w:marBottom w:val="0"/>
      <w:divBdr>
        <w:top w:val="none" w:sz="0" w:space="0" w:color="auto"/>
        <w:left w:val="none" w:sz="0" w:space="0" w:color="auto"/>
        <w:bottom w:val="none" w:sz="0" w:space="0" w:color="auto"/>
        <w:right w:val="none" w:sz="0" w:space="0" w:color="auto"/>
      </w:divBdr>
    </w:div>
    <w:div w:id="1461414408">
      <w:bodyDiv w:val="1"/>
      <w:marLeft w:val="0"/>
      <w:marRight w:val="0"/>
      <w:marTop w:val="0"/>
      <w:marBottom w:val="0"/>
      <w:divBdr>
        <w:top w:val="none" w:sz="0" w:space="0" w:color="auto"/>
        <w:left w:val="none" w:sz="0" w:space="0" w:color="auto"/>
        <w:bottom w:val="none" w:sz="0" w:space="0" w:color="auto"/>
        <w:right w:val="none" w:sz="0" w:space="0" w:color="auto"/>
      </w:divBdr>
    </w:div>
    <w:div w:id="1490515089">
      <w:bodyDiv w:val="1"/>
      <w:marLeft w:val="0"/>
      <w:marRight w:val="0"/>
      <w:marTop w:val="0"/>
      <w:marBottom w:val="0"/>
      <w:divBdr>
        <w:top w:val="none" w:sz="0" w:space="0" w:color="auto"/>
        <w:left w:val="none" w:sz="0" w:space="0" w:color="auto"/>
        <w:bottom w:val="none" w:sz="0" w:space="0" w:color="auto"/>
        <w:right w:val="none" w:sz="0" w:space="0" w:color="auto"/>
      </w:divBdr>
    </w:div>
    <w:div w:id="1802108948">
      <w:bodyDiv w:val="1"/>
      <w:marLeft w:val="0"/>
      <w:marRight w:val="0"/>
      <w:marTop w:val="0"/>
      <w:marBottom w:val="0"/>
      <w:divBdr>
        <w:top w:val="none" w:sz="0" w:space="0" w:color="auto"/>
        <w:left w:val="none" w:sz="0" w:space="0" w:color="auto"/>
        <w:bottom w:val="none" w:sz="0" w:space="0" w:color="auto"/>
        <w:right w:val="none" w:sz="0" w:space="0" w:color="auto"/>
      </w:divBdr>
    </w:div>
    <w:div w:id="1818378094">
      <w:bodyDiv w:val="1"/>
      <w:marLeft w:val="0"/>
      <w:marRight w:val="0"/>
      <w:marTop w:val="0"/>
      <w:marBottom w:val="0"/>
      <w:divBdr>
        <w:top w:val="none" w:sz="0" w:space="0" w:color="auto"/>
        <w:left w:val="none" w:sz="0" w:space="0" w:color="auto"/>
        <w:bottom w:val="none" w:sz="0" w:space="0" w:color="auto"/>
        <w:right w:val="none" w:sz="0" w:space="0" w:color="auto"/>
      </w:divBdr>
    </w:div>
    <w:div w:id="210738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nshare-externe.mairie-ramonville.fr/linshare/download/b27f5ca5-5c79-4e3e-8ba8-fef4f1d3f021"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aleidosfilm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rchive.org/details/short_film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A86224-8099-4BBB-8DB3-A79C93F0B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970</Words>
  <Characters>5340</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6298</CharactersWithSpaces>
  <SharedDoc>false</SharedDoc>
  <HLinks>
    <vt:vector size="18" baseType="variant">
      <vt:variant>
        <vt:i4>5570587</vt:i4>
      </vt:variant>
      <vt:variant>
        <vt:i4>6</vt:i4>
      </vt:variant>
      <vt:variant>
        <vt:i4>0</vt:i4>
      </vt:variant>
      <vt:variant>
        <vt:i4>5</vt:i4>
      </vt:variant>
      <vt:variant>
        <vt:lpwstr>https://linshare-externe.mairie-ramonville.fr/linshare/download/b27f5ca5-5c79-4e3e-8ba8-fef4f1d3f021</vt:lpwstr>
      </vt:variant>
      <vt:variant>
        <vt:lpwstr/>
      </vt:variant>
      <vt:variant>
        <vt:i4>5963803</vt:i4>
      </vt:variant>
      <vt:variant>
        <vt:i4>3</vt:i4>
      </vt:variant>
      <vt:variant>
        <vt:i4>0</vt:i4>
      </vt:variant>
      <vt:variant>
        <vt:i4>5</vt:i4>
      </vt:variant>
      <vt:variant>
        <vt:lpwstr>http://www.kaleidosfilms.org/</vt:lpwstr>
      </vt:variant>
      <vt:variant>
        <vt:lpwstr/>
      </vt:variant>
      <vt:variant>
        <vt:i4>524334</vt:i4>
      </vt:variant>
      <vt:variant>
        <vt:i4>0</vt:i4>
      </vt:variant>
      <vt:variant>
        <vt:i4>0</vt:i4>
      </vt:variant>
      <vt:variant>
        <vt:i4>5</vt:i4>
      </vt:variant>
      <vt:variant>
        <vt:lpwstr>https://archive.org/details/short_films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Claude</dc:creator>
  <cp:lastModifiedBy>BERNARD</cp:lastModifiedBy>
  <cp:revision>2</cp:revision>
  <cp:lastPrinted>2017-02-07T16:20:00Z</cp:lastPrinted>
  <dcterms:created xsi:type="dcterms:W3CDTF">2017-02-25T18:45:00Z</dcterms:created>
  <dcterms:modified xsi:type="dcterms:W3CDTF">2017-02-25T18:45:00Z</dcterms:modified>
</cp:coreProperties>
</file>